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400"/>
      </w:pPr>
      <w:r>
        <w:t xml:space="preserve"/>
      </w:r>
    </w:p>
    <w:p>
      <w:pPr>
        <w:jc w:val="center"/>
      </w:pPr>
      <w:r>
        <w:drawing>
          <wp:inline distT="0" distB="0" distL="0" distR="0">
            <wp:extent cx="2952750" cy="16573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952750" cy="1657350"/>
                    </a:xfrm>
                    <a:prstGeom prst="rect">
                      <a:avLst/>
                    </a:prstGeom>
                  </pic:spPr>
                </pic:pic>
              </a:graphicData>
            </a:graphic>
          </wp:inline>
        </w:drawing>
      </w:r>
    </w:p>
    <w:p>
      <w:pPr>
        <w:spacing w:after="0" w:before="200"/>
      </w:pPr>
      <w:r>
        <w:t xml:space="preserve"/>
      </w:r>
    </w:p>
    <w:p>
      <w:pPr>
        <w:jc w:val="center"/>
      </w:pPr>
      <w:r>
        <w:rPr>
          <w:rFonts w:ascii="Arial" w:cs="Arial" w:eastAsia="Arial" w:hAnsi="Arial"/>
          <w:b/>
          <w:bCs/>
          <w:color w:val="6B3A2A"/>
          <w:sz w:val="80"/>
          <w:szCs w:val="80"/>
        </w:rPr>
        <w:t xml:space="preserve">UNIT 3</w:t>
      </w:r>
    </w:p>
    <w:p>
      <w:pPr>
        <w:spacing w:after="60" w:before="60"/>
        <w:jc w:val="center"/>
      </w:pPr>
      <w:r>
        <w:rPr>
          <w:rFonts w:ascii="Arial" w:cs="Arial" w:eastAsia="Arial" w:hAnsi="Arial"/>
          <w:b/>
          <w:bCs/>
          <w:color w:val="6B3A2A"/>
          <w:sz w:val="42"/>
          <w:szCs w:val="42"/>
        </w:rPr>
        <w:t xml:space="preserve">Territorial &amp; Statehood Period</w:t>
      </w:r>
    </w:p>
    <w:p>
      <w:pPr>
        <w:jc w:val="center"/>
      </w:pPr>
      <w:r>
        <w:rPr>
          <w:rFonts w:ascii="Arial" w:cs="Arial" w:eastAsia="Arial" w:hAnsi="Arial"/>
          <w:color w:val="BBBBBB"/>
          <w:sz w:val="28"/>
          <w:szCs w:val="28"/>
        </w:rPr>
        <w:t xml:space="preserve">─────────────────────────────────────────</w:t>
      </w:r>
    </w:p>
    <w:p>
      <w:pPr>
        <w:spacing w:after="0" w:before="120"/>
      </w:pPr>
      <w:r>
        <w:t xml:space="preserve"/>
      </w:r>
    </w:p>
    <w:p>
      <w:pPr>
        <w:jc w:val="center"/>
      </w:pPr>
      <w:r>
        <w:rPr>
          <w:rFonts w:ascii="Arial" w:cs="Arial" w:eastAsia="Arial" w:hAnsi="Arial"/>
          <w:b/>
          <w:bCs/>
          <w:color w:val="1B4F8E"/>
          <w:sz w:val="28"/>
          <w:szCs w:val="28"/>
        </w:rPr>
        <w:t xml:space="preserve">DETAILED TEACHER LESSON PLANS</w:t>
      </w:r>
    </w:p>
    <w:p>
      <w:pPr>
        <w:spacing w:before="80"/>
        <w:jc w:val="center"/>
      </w:pPr>
      <w:r>
        <w:rPr>
          <w:rFonts w:ascii="Arial" w:cs="Arial" w:eastAsia="Arial" w:hAnsi="Arial"/>
          <w:color w:val="4A4A4A"/>
          <w:sz w:val="22"/>
          <w:szCs w:val="22"/>
        </w:rPr>
        <w:t xml:space="preserve">Days 1–10  •  Grade 4  •  NGSSS Aligned</w:t>
      </w:r>
    </w:p>
    <w:p>
      <w:pPr>
        <w:spacing w:after="0" w:before="3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6840"/>
      </w:tblGrid>
      <w:tr>
        <w:tc>
          <w:tcPr>
            <w:tcW w:type="dxa" w:w="252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Unit Duration</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2 weeks / 10 school days</w:t>
            </w:r>
          </w:p>
        </w:tc>
      </w:tr>
      <w:tr>
        <w:tc>
          <w:tcPr>
            <w:tcW w:type="dxa" w:w="252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Standards</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SS.4.A.4.1, SS.4.A.5.1, SS.4.A.7.1, SS.4.A.1.1</w:t>
            </w:r>
          </w:p>
        </w:tc>
      </w:tr>
      <w:tr>
        <w:tc>
          <w:tcPr>
            <w:tcW w:type="dxa" w:w="252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Big Idea</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Florida changed hands between world powers before becoming the 27th state — a journey shaped by war, politics, and the determination of its people.</w:t>
            </w:r>
          </w:p>
        </w:tc>
      </w:tr>
      <w:tr>
        <w:tc>
          <w:tcPr>
            <w:tcW w:type="dxa" w:w="252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Essential Questions</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How did Florida become part of the United States? What were the Seminole Wars? Why did it take so long for Florida to become a state?</w:t>
            </w:r>
          </w:p>
        </w:tc>
      </w:tr>
      <w:tr>
        <w:tc>
          <w:tcPr>
            <w:tcW w:type="dxa" w:w="252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Materials Needed</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Blank maps, flag images (Spain/Britain/USA), timeline strips, Osceola biography text, petition paper, primary source documents, chart paper</w:t>
            </w:r>
          </w:p>
        </w:tc>
      </w:tr>
      <w:tr>
        <w:tc>
          <w:tcPr>
            <w:tcW w:type="dxa" w:w="252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Vocabulary</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territory, statehood, petition, treaty, sovereignty, reservation, resistance, legislature, governor, ratification, negotiate, cession, secession</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none" w:color="FFFFFF" w:sz="0"/>
              <w:left w:val="none" w:color="FFFFFF" w:sz="0"/>
              <w:bottom w:val="none" w:color="FFFFFF" w:sz="0"/>
              <w:right w:val="none" w:color="FFFFFF" w:sz="0"/>
            </w:tcBorders>
            <w:shd w:fill="6B3A2A" w:val="clear"/>
            <w:tcMar>
              <w:top w:type="dxa" w:w="140"/>
              <w:left w:type="dxa" w:w="160"/>
              <w:bottom w:type="dxa" w:w="140"/>
              <w:right w:type="dxa" w:w="160"/>
            </w:tcMar>
            <w:vAlign w:val="center"/>
          </w:tcPr>
          <w:p>
            <w:pPr>
              <w:jc w:val="center"/>
            </w:pPr>
            <w:r>
              <w:rPr>
                <w:rFonts w:ascii="Arial" w:cs="Arial" w:eastAsia="Arial" w:hAnsi="Arial"/>
                <w:b/>
                <w:bCs/>
                <w:color w:val="FFFFFF"/>
                <w:sz w:val="20"/>
                <w:szCs w:val="20"/>
              </w:rPr>
              <w:t xml:space="preserve">DAY</w:t>
            </w:r>
          </w:p>
          <w:p>
            <w:pPr>
              <w:jc w:val="center"/>
            </w:pPr>
            <w:r>
              <w:rPr>
                <w:rFonts w:ascii="Arial" w:cs="Arial" w:eastAsia="Arial" w:hAnsi="Arial"/>
                <w:b/>
                <w:bCs/>
                <w:color w:val="FFFFFF"/>
                <w:sz w:val="72"/>
                <w:szCs w:val="72"/>
              </w:rPr>
              <w:t xml:space="preserve">1</w:t>
            </w:r>
          </w:p>
        </w:tc>
        <w:tc>
          <w:tcPr>
            <w:tcW w:type="dxa" w:w="7560"/>
            <w:tcBorders>
              <w:top w:val="none" w:color="FFFFFF" w:sz="0"/>
              <w:left w:val="none" w:color="FFFFFF" w:sz="0"/>
              <w:bottom w:val="none" w:color="FFFFFF" w:sz="0"/>
              <w:right w:val="none" w:color="FFFFFF" w:sz="0"/>
            </w:tcBorders>
            <w:shd w:fill="F5E6DF" w:val="clear"/>
            <w:tcMar>
              <w:top w:type="dxa" w:w="140"/>
              <w:left w:type="dxa" w:w="180"/>
              <w:bottom w:type="dxa" w:w="140"/>
              <w:right w:type="dxa" w:w="160"/>
            </w:tcMar>
          </w:tcPr>
          <w:p>
            <w:r>
              <w:rPr>
                <w:rFonts w:ascii="Arial" w:cs="Arial" w:eastAsia="Arial" w:hAnsi="Arial"/>
                <w:b/>
                <w:bCs/>
                <w:color w:val="6B3A2A"/>
                <w:sz w:val="20"/>
                <w:szCs w:val="20"/>
              </w:rPr>
              <w:t xml:space="preserve">UNIT 3 — Territorial &amp; Statehood Period</w:t>
            </w:r>
          </w:p>
          <w:p>
            <w:pPr>
              <w:spacing w:before="60"/>
            </w:pPr>
            <w:r>
              <w:rPr>
                <w:rFonts w:ascii="Arial" w:cs="Arial" w:eastAsia="Arial" w:hAnsi="Arial"/>
                <w:b/>
                <w:bCs/>
                <w:color w:val="6B3A2A"/>
                <w:sz w:val="28"/>
                <w:szCs w:val="28"/>
              </w:rPr>
              <w:t xml:space="preserve">Florida's Changing Flags — Spain, Britain, and the USA</w:t>
            </w:r>
          </w:p>
          <w:p>
            <w:pPr>
              <w:spacing w:before="60"/>
            </w:pPr>
            <w:r>
              <w:rPr>
                <w:rFonts w:ascii="Arial" w:cs="Arial" w:eastAsia="Arial" w:hAnsi="Arial"/>
                <w:b/>
                <w:bCs/>
                <w:color w:val="4A4A4A"/>
                <w:sz w:val="19"/>
                <w:szCs w:val="19"/>
              </w:rPr>
              <w:t xml:space="preserve">Standard: </w:t>
            </w:r>
            <w:r>
              <w:rPr>
                <w:rFonts w:ascii="Arial" w:cs="Arial" w:eastAsia="Arial" w:hAnsi="Arial"/>
                <w:color w:val="4A4A4A"/>
                <w:sz w:val="19"/>
                <w:szCs w:val="19"/>
              </w:rPr>
              <w:t xml:space="preserve">SS.4.A.4.1 — Explain the transfer of Florida from Spain to England and back to Spain</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6840"/>
      </w:tblGrid>
      <w:tr>
        <w:tc>
          <w:tcPr>
            <w:tcW w:type="dxa" w:w="252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Objective</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Students will explain why and how Florida transferred from Spanish to British control and back to Spanish, using a timeline and flag mini-book activity.</w:t>
            </w:r>
          </w:p>
        </w:tc>
      </w:tr>
      <w:tr>
        <w:tc>
          <w:tcPr>
            <w:tcW w:type="dxa" w:w="252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Duration</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60 minutes</w:t>
            </w:r>
          </w:p>
        </w:tc>
      </w:tr>
      <w:tr>
        <w:tc>
          <w:tcPr>
            <w:tcW w:type="dxa" w:w="252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Materials</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Flag images (Spanish, British, American flags), "Flag Flip" mini-book template, colored pencils, world map</w:t>
            </w:r>
          </w:p>
        </w:tc>
      </w:tr>
      <w:tr>
        <w:tc>
          <w:tcPr>
            <w:tcW w:type="dxa" w:w="252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Vocabulary</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cession, treaty, colony, loyalist, territory, negotiate, sovereignty, Seven Years' War</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6B3A2A" w:val="clear"/>
            <w:tcMar>
              <w:top w:type="dxa" w:w="120"/>
              <w:left w:type="dxa" w:w="180"/>
              <w:bottom w:type="dxa" w:w="120"/>
              <w:right w:type="dxa" w:w="180"/>
            </w:tcMar>
          </w:tcPr>
          <w:p>
            <w:r>
              <w:rPr>
                <w:rFonts w:ascii="Arial" w:cs="Arial" w:eastAsia="Arial" w:hAnsi="Arial"/>
                <w:b/>
                <w:bCs/>
                <w:color w:val="FFFFFF"/>
                <w:sz w:val="24"/>
                <w:szCs w:val="24"/>
              </w:rPr>
              <w:t xml:space="preserve">LESSON OUTLINE</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A2647" w:val="clear"/>
            <w:tcMar>
              <w:top w:type="dxa" w:w="120"/>
              <w:left w:type="dxa" w:w="180"/>
              <w:bottom w:type="dxa" w:w="120"/>
              <w:right w:type="dxa" w:w="180"/>
            </w:tcMar>
          </w:tcPr>
          <w:p>
            <w:r>
              <w:rPr>
                <w:rFonts w:ascii="Arial" w:cs="Arial" w:eastAsia="Arial" w:hAnsi="Arial"/>
                <w:b/>
                <w:bCs/>
                <w:color w:val="FFFFFF"/>
                <w:sz w:val="24"/>
                <w:szCs w:val="24"/>
              </w:rPr>
              <w:t xml:space="preserve">🔔  Warm-Up / Hook  (8 min)</w:t>
            </w:r>
          </w:p>
        </w:tc>
      </w:tr>
    </w:tbl>
    <w:p>
      <w:pPr>
        <w:spacing w:after="0" w:before="80"/>
      </w:pPr>
      <w:r>
        <w:t xml:space="preserve"/>
      </w:r>
    </w:p>
    <w:p>
      <w:pPr>
        <w:spacing w:after="60" w:before="60"/>
      </w:pPr>
      <w:r>
        <w:rPr>
          <w:rFonts w:ascii="Arial" w:cs="Arial" w:eastAsia="Arial" w:hAnsi="Arial"/>
          <w:b/>
          <w:bCs/>
          <w:color w:val="1B4F8E"/>
          <w:sz w:val="22"/>
          <w:szCs w:val="22"/>
        </w:rPr>
        <w:t xml:space="preserve">Flag Reveal: </w:t>
      </w:r>
      <w:r>
        <w:rPr>
          <w:rFonts w:ascii="Arial" w:cs="Arial" w:eastAsia="Arial" w:hAnsi="Arial"/>
          <w:color w:val="4A4A4A"/>
          <w:sz w:val="22"/>
          <w:szCs w:val="22"/>
        </w:rPr>
        <w:t xml:space="preserve">"Display three flags: Spain, Britain, and the United States. What do these have in common? Why am I showing all three together?" Let students speculate. Then: "All three countries controlled Florida at different points in history. Today we find out how and why Florida kept changing hands."</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4F8E" w:val="clear"/>
            <w:tcMar>
              <w:top w:type="dxa" w:w="120"/>
              <w:left w:type="dxa" w:w="180"/>
              <w:bottom w:type="dxa" w:w="120"/>
              <w:right w:type="dxa" w:w="180"/>
            </w:tcMar>
          </w:tcPr>
          <w:p>
            <w:r>
              <w:rPr>
                <w:rFonts w:ascii="Arial" w:cs="Arial" w:eastAsia="Arial" w:hAnsi="Arial"/>
                <w:b/>
                <w:bCs/>
                <w:color w:val="FFFFFF"/>
                <w:sz w:val="24"/>
                <w:szCs w:val="24"/>
              </w:rPr>
              <w:t xml:space="preserve">📖  Direct Instruction — Timeline of Control  (15 min)</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1800"/>
        <w:gridCol w:w="6120"/>
      </w:tblGrid>
      <w:tr>
        <w:tc>
          <w:tcPr>
            <w:tcW w:type="dxa" w:w="1440"/>
            <w:tcBorders>
              <w:top w:val="single" w:color="CCCCCC" w:sz="1"/>
              <w:left w:val="single" w:color="CCCCCC" w:sz="1"/>
              <w:bottom w:val="single" w:color="CCCCCC" w:sz="1"/>
              <w:right w:val="single" w:color="CCCCCC" w:sz="1"/>
            </w:tcBorders>
            <w:shd w:fill="6B3A2A" w:val="clear"/>
            <w:tcMar>
              <w:top w:type="dxa" w:w="80"/>
              <w:left w:type="dxa" w:w="80"/>
              <w:bottom w:type="dxa" w:w="80"/>
              <w:right w:type="dxa" w:w="80"/>
            </w:tcMar>
          </w:tcPr>
          <w:p>
            <w:pPr>
              <w:jc w:val="center"/>
            </w:pPr>
            <w:r>
              <w:rPr>
                <w:rFonts w:ascii="Arial" w:cs="Arial" w:eastAsia="Arial" w:hAnsi="Arial"/>
                <w:b/>
                <w:bCs/>
                <w:color w:val="FFFFFF"/>
                <w:sz w:val="20"/>
                <w:szCs w:val="20"/>
              </w:rPr>
              <w:t xml:space="preserve">Year</w:t>
            </w:r>
          </w:p>
        </w:tc>
        <w:tc>
          <w:tcPr>
            <w:tcW w:type="dxa" w:w="1800"/>
            <w:tcBorders>
              <w:top w:val="single" w:color="CCCCCC" w:sz="1"/>
              <w:left w:val="single" w:color="CCCCCC" w:sz="1"/>
              <w:bottom w:val="single" w:color="CCCCCC" w:sz="1"/>
              <w:right w:val="single" w:color="CCCCCC" w:sz="1"/>
            </w:tcBorders>
            <w:shd w:fill="6B3A2A" w:val="clear"/>
            <w:tcMar>
              <w:top w:type="dxa" w:w="80"/>
              <w:left w:type="dxa" w:w="80"/>
              <w:bottom w:type="dxa" w:w="80"/>
              <w:right w:type="dxa" w:w="80"/>
            </w:tcMar>
          </w:tcPr>
          <w:p>
            <w:pPr>
              <w:jc w:val="center"/>
            </w:pPr>
            <w:r>
              <w:rPr>
                <w:rFonts w:ascii="Arial" w:cs="Arial" w:eastAsia="Arial" w:hAnsi="Arial"/>
                <w:b/>
                <w:bCs/>
                <w:color w:val="FFFFFF"/>
                <w:sz w:val="20"/>
                <w:szCs w:val="20"/>
              </w:rPr>
              <w:t xml:space="preserve">In Control</w:t>
            </w:r>
          </w:p>
        </w:tc>
        <w:tc>
          <w:tcPr>
            <w:tcW w:type="dxa" w:w="6120"/>
            <w:tcBorders>
              <w:top w:val="single" w:color="CCCCCC" w:sz="1"/>
              <w:left w:val="single" w:color="CCCCCC" w:sz="1"/>
              <w:bottom w:val="single" w:color="CCCCCC" w:sz="1"/>
              <w:right w:val="single" w:color="CCCCCC" w:sz="1"/>
            </w:tcBorders>
            <w:shd w:fill="6B3A2A" w:val="clear"/>
            <w:tcMar>
              <w:top w:type="dxa" w:w="80"/>
              <w:left w:type="dxa" w:w="80"/>
              <w:bottom w:type="dxa" w:w="80"/>
              <w:right w:type="dxa" w:w="80"/>
            </w:tcMar>
          </w:tcPr>
          <w:p>
            <w:pPr>
              <w:jc w:val="center"/>
            </w:pPr>
            <w:r>
              <w:rPr>
                <w:rFonts w:ascii="Arial" w:cs="Arial" w:eastAsia="Arial" w:hAnsi="Arial"/>
                <w:b/>
                <w:bCs/>
                <w:color w:val="FFFFFF"/>
                <w:sz w:val="20"/>
                <w:szCs w:val="20"/>
              </w:rPr>
              <w:t xml:space="preserve">What Happened</w:t>
            </w:r>
          </w:p>
        </w:tc>
      </w:tr>
      <w:tr>
        <w:tc>
          <w:tcPr>
            <w:tcW w:type="dxa" w:w="1440"/>
            <w:tcBorders>
              <w:top w:val="single" w:color="CCCCCC" w:sz="1"/>
              <w:left w:val="single" w:color="CCCCCC" w:sz="1"/>
              <w:bottom w:val="single" w:color="CCCCCC" w:sz="1"/>
              <w:right w:val="single" w:color="CCCCCC" w:sz="1"/>
            </w:tcBorders>
            <w:shd w:fill="6B3A2A" w:val="clear"/>
            <w:tcMar>
              <w:top w:type="dxa" w:w="80"/>
              <w:left w:type="dxa" w:w="80"/>
              <w:bottom w:type="dxa" w:w="80"/>
              <w:right w:type="dxa" w:w="80"/>
            </w:tcMar>
          </w:tcPr>
          <w:p>
            <w:pPr>
              <w:jc w:val="center"/>
            </w:pPr>
            <w:r>
              <w:rPr>
                <w:rFonts w:ascii="Arial" w:cs="Arial" w:eastAsia="Arial" w:hAnsi="Arial"/>
                <w:b/>
                <w:bCs/>
                <w:color w:val="FFFFFF"/>
                <w:sz w:val="18"/>
                <w:szCs w:val="18"/>
              </w:rPr>
              <w:t xml:space="preserve">1565</w:t>
            </w:r>
          </w:p>
        </w:tc>
        <w:tc>
          <w:tcPr>
            <w:tcW w:type="dxa" w:w="1800"/>
            <w:tcBorders>
              <w:top w:val="single" w:color="CCCCCC" w:sz="1"/>
              <w:left w:val="single" w:color="CCCCCC" w:sz="1"/>
              <w:bottom w:val="single" w:color="CCCCCC" w:sz="1"/>
              <w:right w:val="single" w:color="CCCCCC" w:sz="1"/>
            </w:tcBorders>
            <w:shd w:fill="F5E6DF" w:val="clear"/>
            <w:tcMar>
              <w:top w:type="dxa" w:w="80"/>
              <w:left w:type="dxa" w:w="80"/>
              <w:bottom w:type="dxa" w:w="80"/>
              <w:right w:type="dxa" w:w="80"/>
            </w:tcMar>
          </w:tcPr>
          <w:p>
            <w:pPr>
              <w:spacing w:after="60" w:before="60"/>
            </w:pPr>
            <w:r>
              <w:rPr>
                <w:rFonts w:ascii="Arial" w:cs="Arial" w:eastAsia="Arial" w:hAnsi="Arial"/>
                <w:b/>
                <w:bCs/>
                <w:color w:val="6B3A2A"/>
                <w:sz w:val="19"/>
                <w:szCs w:val="19"/>
              </w:rPr>
              <w:t xml:space="preserve">Spain</w:t>
            </w:r>
          </w:p>
        </w:tc>
        <w:tc>
          <w:tcPr>
            <w:tcW w:type="dxa" w:w="6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pPr>
              <w:spacing w:after="60" w:before="60"/>
            </w:pPr>
            <w:r>
              <w:rPr>
                <w:rFonts w:ascii="Arial" w:cs="Arial" w:eastAsia="Arial" w:hAnsi="Arial"/>
                <w:color w:val="4A4A4A"/>
                <w:sz w:val="22"/>
                <w:szCs w:val="22"/>
              </w:rPr>
              <w:t xml:space="preserve">Pedro Menéndez founds St. Augustine. Spain claims and controls Florida.</w:t>
            </w:r>
          </w:p>
        </w:tc>
      </w:tr>
      <w:tr>
        <w:tc>
          <w:tcPr>
            <w:tcW w:type="dxa" w:w="1440"/>
            <w:tcBorders>
              <w:top w:val="single" w:color="CCCCCC" w:sz="1"/>
              <w:left w:val="single" w:color="CCCCCC" w:sz="1"/>
              <w:bottom w:val="single" w:color="CCCCCC" w:sz="1"/>
              <w:right w:val="single" w:color="CCCCCC" w:sz="1"/>
            </w:tcBorders>
            <w:shd w:fill="6B3A2A" w:val="clear"/>
            <w:tcMar>
              <w:top w:type="dxa" w:w="80"/>
              <w:left w:type="dxa" w:w="80"/>
              <w:bottom w:type="dxa" w:w="80"/>
              <w:right w:type="dxa" w:w="80"/>
            </w:tcMar>
          </w:tcPr>
          <w:p>
            <w:pPr>
              <w:jc w:val="center"/>
            </w:pPr>
            <w:r>
              <w:rPr>
                <w:rFonts w:ascii="Arial" w:cs="Arial" w:eastAsia="Arial" w:hAnsi="Arial"/>
                <w:b/>
                <w:bCs/>
                <w:color w:val="FFFFFF"/>
                <w:sz w:val="18"/>
                <w:szCs w:val="18"/>
              </w:rPr>
              <w:t xml:space="preserve">1763</w:t>
            </w:r>
          </w:p>
        </w:tc>
        <w:tc>
          <w:tcPr>
            <w:tcW w:type="dxa" w:w="180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spacing w:after="60" w:before="60"/>
            </w:pPr>
            <w:r>
              <w:rPr>
                <w:rFonts w:ascii="Arial" w:cs="Arial" w:eastAsia="Arial" w:hAnsi="Arial"/>
                <w:b/>
                <w:bCs/>
                <w:color w:val="6B3A2A"/>
                <w:sz w:val="19"/>
                <w:szCs w:val="19"/>
              </w:rPr>
              <w:t xml:space="preserve">Britain</w:t>
            </w:r>
          </w:p>
        </w:tc>
        <w:tc>
          <w:tcPr>
            <w:tcW w:type="dxa" w:w="612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80"/>
            </w:tcMar>
          </w:tcPr>
          <w:p>
            <w:pPr>
              <w:spacing w:after="60" w:before="60"/>
            </w:pPr>
            <w:r>
              <w:rPr>
                <w:rFonts w:ascii="Arial" w:cs="Arial" w:eastAsia="Arial" w:hAnsi="Arial"/>
                <w:color w:val="4A4A4A"/>
                <w:sz w:val="22"/>
                <w:szCs w:val="22"/>
              </w:rPr>
              <w:t xml:space="preserve">Spain loses the Seven Years' War. As part of the Treaty of Paris, Spain gives Florida to Britain.</w:t>
            </w:r>
          </w:p>
        </w:tc>
      </w:tr>
      <w:tr>
        <w:tc>
          <w:tcPr>
            <w:tcW w:type="dxa" w:w="1440"/>
            <w:tcBorders>
              <w:top w:val="single" w:color="CCCCCC" w:sz="1"/>
              <w:left w:val="single" w:color="CCCCCC" w:sz="1"/>
              <w:bottom w:val="single" w:color="CCCCCC" w:sz="1"/>
              <w:right w:val="single" w:color="CCCCCC" w:sz="1"/>
            </w:tcBorders>
            <w:shd w:fill="6B3A2A" w:val="clear"/>
            <w:tcMar>
              <w:top w:type="dxa" w:w="80"/>
              <w:left w:type="dxa" w:w="80"/>
              <w:bottom w:type="dxa" w:w="80"/>
              <w:right w:type="dxa" w:w="80"/>
            </w:tcMar>
          </w:tcPr>
          <w:p>
            <w:pPr>
              <w:jc w:val="center"/>
            </w:pPr>
            <w:r>
              <w:rPr>
                <w:rFonts w:ascii="Arial" w:cs="Arial" w:eastAsia="Arial" w:hAnsi="Arial"/>
                <w:b/>
                <w:bCs/>
                <w:color w:val="FFFFFF"/>
                <w:sz w:val="18"/>
                <w:szCs w:val="18"/>
              </w:rPr>
              <w:t xml:space="preserve">1763–1783</w:t>
            </w:r>
          </w:p>
        </w:tc>
        <w:tc>
          <w:tcPr>
            <w:tcW w:type="dxa" w:w="1800"/>
            <w:tcBorders>
              <w:top w:val="single" w:color="CCCCCC" w:sz="1"/>
              <w:left w:val="single" w:color="CCCCCC" w:sz="1"/>
              <w:bottom w:val="single" w:color="CCCCCC" w:sz="1"/>
              <w:right w:val="single" w:color="CCCCCC" w:sz="1"/>
            </w:tcBorders>
            <w:shd w:fill="F5E6DF" w:val="clear"/>
            <w:tcMar>
              <w:top w:type="dxa" w:w="80"/>
              <w:left w:type="dxa" w:w="80"/>
              <w:bottom w:type="dxa" w:w="80"/>
              <w:right w:type="dxa" w:w="80"/>
            </w:tcMar>
          </w:tcPr>
          <w:p>
            <w:pPr>
              <w:spacing w:after="60" w:before="60"/>
            </w:pPr>
            <w:r>
              <w:rPr>
                <w:rFonts w:ascii="Arial" w:cs="Arial" w:eastAsia="Arial" w:hAnsi="Arial"/>
                <w:b/>
                <w:bCs/>
                <w:color w:val="6B3A2A"/>
                <w:sz w:val="19"/>
                <w:szCs w:val="19"/>
              </w:rPr>
              <w:t xml:space="preserve">Britain</w:t>
            </w:r>
          </w:p>
        </w:tc>
        <w:tc>
          <w:tcPr>
            <w:tcW w:type="dxa" w:w="6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pPr>
              <w:spacing w:after="60" w:before="60"/>
            </w:pPr>
            <w:r>
              <w:rPr>
                <w:rFonts w:ascii="Arial" w:cs="Arial" w:eastAsia="Arial" w:hAnsi="Arial"/>
                <w:color w:val="4A4A4A"/>
                <w:sz w:val="22"/>
                <w:szCs w:val="22"/>
              </w:rPr>
              <w:t xml:space="preserve">Britain divides Florida into East and West Florida. American Loyalists move in during the Revolution.</w:t>
            </w:r>
          </w:p>
        </w:tc>
      </w:tr>
      <w:tr>
        <w:tc>
          <w:tcPr>
            <w:tcW w:type="dxa" w:w="1440"/>
            <w:tcBorders>
              <w:top w:val="single" w:color="CCCCCC" w:sz="1"/>
              <w:left w:val="single" w:color="CCCCCC" w:sz="1"/>
              <w:bottom w:val="single" w:color="CCCCCC" w:sz="1"/>
              <w:right w:val="single" w:color="CCCCCC" w:sz="1"/>
            </w:tcBorders>
            <w:shd w:fill="6B3A2A" w:val="clear"/>
            <w:tcMar>
              <w:top w:type="dxa" w:w="80"/>
              <w:left w:type="dxa" w:w="80"/>
              <w:bottom w:type="dxa" w:w="80"/>
              <w:right w:type="dxa" w:w="80"/>
            </w:tcMar>
          </w:tcPr>
          <w:p>
            <w:pPr>
              <w:jc w:val="center"/>
            </w:pPr>
            <w:r>
              <w:rPr>
                <w:rFonts w:ascii="Arial" w:cs="Arial" w:eastAsia="Arial" w:hAnsi="Arial"/>
                <w:b/>
                <w:bCs/>
                <w:color w:val="FFFFFF"/>
                <w:sz w:val="18"/>
                <w:szCs w:val="18"/>
              </w:rPr>
              <w:t xml:space="preserve">1783</w:t>
            </w:r>
          </w:p>
        </w:tc>
        <w:tc>
          <w:tcPr>
            <w:tcW w:type="dxa" w:w="180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spacing w:after="60" w:before="60"/>
            </w:pPr>
            <w:r>
              <w:rPr>
                <w:rFonts w:ascii="Arial" w:cs="Arial" w:eastAsia="Arial" w:hAnsi="Arial"/>
                <w:b/>
                <w:bCs/>
                <w:color w:val="6B3A2A"/>
                <w:sz w:val="19"/>
                <w:szCs w:val="19"/>
              </w:rPr>
              <w:t xml:space="preserve">Spain</w:t>
            </w:r>
          </w:p>
        </w:tc>
        <w:tc>
          <w:tcPr>
            <w:tcW w:type="dxa" w:w="612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80"/>
            </w:tcMar>
          </w:tcPr>
          <w:p>
            <w:pPr>
              <w:spacing w:after="60" w:before="60"/>
            </w:pPr>
            <w:r>
              <w:rPr>
                <w:rFonts w:ascii="Arial" w:cs="Arial" w:eastAsia="Arial" w:hAnsi="Arial"/>
                <w:color w:val="4A4A4A"/>
                <w:sz w:val="22"/>
                <w:szCs w:val="22"/>
              </w:rPr>
              <w:t xml:space="preserve">Britain loses the American Revolution. In the second Treaty of Paris, Britain returns Florida to Spain.</w:t>
            </w:r>
          </w:p>
        </w:tc>
      </w:tr>
      <w:tr>
        <w:tc>
          <w:tcPr>
            <w:tcW w:type="dxa" w:w="1440"/>
            <w:tcBorders>
              <w:top w:val="single" w:color="CCCCCC" w:sz="1"/>
              <w:left w:val="single" w:color="CCCCCC" w:sz="1"/>
              <w:bottom w:val="single" w:color="CCCCCC" w:sz="1"/>
              <w:right w:val="single" w:color="CCCCCC" w:sz="1"/>
            </w:tcBorders>
            <w:shd w:fill="6B3A2A" w:val="clear"/>
            <w:tcMar>
              <w:top w:type="dxa" w:w="80"/>
              <w:left w:type="dxa" w:w="80"/>
              <w:bottom w:type="dxa" w:w="80"/>
              <w:right w:type="dxa" w:w="80"/>
            </w:tcMar>
          </w:tcPr>
          <w:p>
            <w:pPr>
              <w:jc w:val="center"/>
            </w:pPr>
            <w:r>
              <w:rPr>
                <w:rFonts w:ascii="Arial" w:cs="Arial" w:eastAsia="Arial" w:hAnsi="Arial"/>
                <w:b/>
                <w:bCs/>
                <w:color w:val="FFFFFF"/>
                <w:sz w:val="18"/>
                <w:szCs w:val="18"/>
              </w:rPr>
              <w:t xml:space="preserve">1783–1821</w:t>
            </w:r>
          </w:p>
        </w:tc>
        <w:tc>
          <w:tcPr>
            <w:tcW w:type="dxa" w:w="1800"/>
            <w:tcBorders>
              <w:top w:val="single" w:color="CCCCCC" w:sz="1"/>
              <w:left w:val="single" w:color="CCCCCC" w:sz="1"/>
              <w:bottom w:val="single" w:color="CCCCCC" w:sz="1"/>
              <w:right w:val="single" w:color="CCCCCC" w:sz="1"/>
            </w:tcBorders>
            <w:shd w:fill="F5E6DF" w:val="clear"/>
            <w:tcMar>
              <w:top w:type="dxa" w:w="80"/>
              <w:left w:type="dxa" w:w="80"/>
              <w:bottom w:type="dxa" w:w="80"/>
              <w:right w:type="dxa" w:w="80"/>
            </w:tcMar>
          </w:tcPr>
          <w:p>
            <w:pPr>
              <w:spacing w:after="60" w:before="60"/>
            </w:pPr>
            <w:r>
              <w:rPr>
                <w:rFonts w:ascii="Arial" w:cs="Arial" w:eastAsia="Arial" w:hAnsi="Arial"/>
                <w:b/>
                <w:bCs/>
                <w:color w:val="6B3A2A"/>
                <w:sz w:val="19"/>
                <w:szCs w:val="19"/>
              </w:rPr>
              <w:t xml:space="preserve">Spain (weakly)</w:t>
            </w:r>
          </w:p>
        </w:tc>
        <w:tc>
          <w:tcPr>
            <w:tcW w:type="dxa" w:w="6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pPr>
              <w:spacing w:after="60" w:before="60"/>
            </w:pPr>
            <w:r>
              <w:rPr>
                <w:rFonts w:ascii="Arial" w:cs="Arial" w:eastAsia="Arial" w:hAnsi="Arial"/>
                <w:color w:val="4A4A4A"/>
                <w:sz w:val="22"/>
                <w:szCs w:val="22"/>
              </w:rPr>
              <w:t xml:space="preserve">Spain struggles to control Florida. Andrew Jackson invades twice. Escaped enslaved people and Seminole clash with U.S. settlers.</w:t>
            </w:r>
          </w:p>
        </w:tc>
      </w:tr>
      <w:tr>
        <w:tc>
          <w:tcPr>
            <w:tcW w:type="dxa" w:w="1440"/>
            <w:tcBorders>
              <w:top w:val="single" w:color="CCCCCC" w:sz="1"/>
              <w:left w:val="single" w:color="CCCCCC" w:sz="1"/>
              <w:bottom w:val="single" w:color="CCCCCC" w:sz="1"/>
              <w:right w:val="single" w:color="CCCCCC" w:sz="1"/>
            </w:tcBorders>
            <w:shd w:fill="6B3A2A" w:val="clear"/>
            <w:tcMar>
              <w:top w:type="dxa" w:w="80"/>
              <w:left w:type="dxa" w:w="80"/>
              <w:bottom w:type="dxa" w:w="80"/>
              <w:right w:type="dxa" w:w="80"/>
            </w:tcMar>
          </w:tcPr>
          <w:p>
            <w:pPr>
              <w:jc w:val="center"/>
            </w:pPr>
            <w:r>
              <w:rPr>
                <w:rFonts w:ascii="Arial" w:cs="Arial" w:eastAsia="Arial" w:hAnsi="Arial"/>
                <w:b/>
                <w:bCs/>
                <w:color w:val="FFFFFF"/>
                <w:sz w:val="18"/>
                <w:szCs w:val="18"/>
              </w:rPr>
              <w:t xml:space="preserve">1821</w:t>
            </w:r>
          </w:p>
        </w:tc>
        <w:tc>
          <w:tcPr>
            <w:tcW w:type="dxa" w:w="180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spacing w:after="60" w:before="60"/>
            </w:pPr>
            <w:r>
              <w:rPr>
                <w:rFonts w:ascii="Arial" w:cs="Arial" w:eastAsia="Arial" w:hAnsi="Arial"/>
                <w:b/>
                <w:bCs/>
                <w:color w:val="6B3A2A"/>
                <w:sz w:val="19"/>
                <w:szCs w:val="19"/>
              </w:rPr>
              <w:t xml:space="preserve">United States</w:t>
            </w:r>
          </w:p>
        </w:tc>
        <w:tc>
          <w:tcPr>
            <w:tcW w:type="dxa" w:w="612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80"/>
            </w:tcMar>
          </w:tcPr>
          <w:p>
            <w:pPr>
              <w:spacing w:after="60" w:before="60"/>
            </w:pPr>
            <w:r>
              <w:rPr>
                <w:rFonts w:ascii="Arial" w:cs="Arial" w:eastAsia="Arial" w:hAnsi="Arial"/>
                <w:color w:val="4A4A4A"/>
                <w:sz w:val="22"/>
                <w:szCs w:val="22"/>
              </w:rPr>
              <w:t xml:space="preserve">Spain sells Florida to the U.S. in the Adams-Onís Treaty. Florida becomes a U.S. Territory.</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E6B3C" w:val="clear"/>
            <w:tcMar>
              <w:top w:type="dxa" w:w="120"/>
              <w:left w:type="dxa" w:w="180"/>
              <w:bottom w:type="dxa" w:w="120"/>
              <w:right w:type="dxa" w:w="180"/>
            </w:tcMar>
          </w:tcPr>
          <w:p>
            <w:r>
              <w:rPr>
                <w:rFonts w:ascii="Arial" w:cs="Arial" w:eastAsia="Arial" w:hAnsi="Arial"/>
                <w:b/>
                <w:bCs/>
                <w:color w:val="FFFFFF"/>
                <w:sz w:val="24"/>
                <w:szCs w:val="24"/>
              </w:rPr>
              <w:t xml:space="preserve">✏️  Flag Flip Mini-Book Activity  (25 min)</w:t>
            </w:r>
          </w:p>
        </w:tc>
      </w:tr>
    </w:tbl>
    <w:p>
      <w:pPr>
        <w:spacing w:after="0" w:before="80"/>
      </w:pPr>
      <w:r>
        <w:t xml:space="preserve"/>
      </w:r>
    </w:p>
    <w:p>
      <w:pPr>
        <w:spacing w:after="60" w:before="60"/>
      </w:pPr>
      <w:r>
        <w:rPr>
          <w:rFonts w:ascii="Arial" w:cs="Arial" w:eastAsia="Arial" w:hAnsi="Arial"/>
          <w:color w:val="4A4A4A"/>
          <w:sz w:val="22"/>
          <w:szCs w:val="22"/>
        </w:rPr>
        <w:t xml:space="preserve">Students create a 3-flap mini-book (fold paper into thirds). Each flap covers one ruling power:</w:t>
      </w:r>
    </w:p>
    <w:p>
      <w:pPr>
        <w:pStyle w:val="ListParagraph"/>
        <w:numPr>
          <w:ilvl w:val="0"/>
          <w:numId w:val="2"/>
        </w:numPr>
        <w:spacing w:after="40" w:before="40"/>
      </w:pPr>
      <w:r>
        <w:rPr>
          <w:rFonts w:ascii="Arial" w:cs="Arial" w:eastAsia="Arial" w:hAnsi="Arial"/>
          <w:color w:val="4A4A4A"/>
          <w:sz w:val="22"/>
          <w:szCs w:val="22"/>
        </w:rPr>
        <w:t xml:space="preserve">Flap 1 — SPAIN: Draw the Spanish flag; write when Spain controlled Florida; explain WHY they gave it to Britain</w:t>
      </w:r>
    </w:p>
    <w:p>
      <w:pPr>
        <w:pStyle w:val="ListParagraph"/>
        <w:numPr>
          <w:ilvl w:val="0"/>
          <w:numId w:val="2"/>
        </w:numPr>
        <w:spacing w:after="40" w:before="40"/>
      </w:pPr>
      <w:r>
        <w:rPr>
          <w:rFonts w:ascii="Arial" w:cs="Arial" w:eastAsia="Arial" w:hAnsi="Arial"/>
          <w:color w:val="4A4A4A"/>
          <w:sz w:val="22"/>
          <w:szCs w:val="22"/>
        </w:rPr>
        <w:t xml:space="preserve">Flap 2 — BRITAIN: Draw the British flag; write when Britain controlled Florida; describe TWO things that happened during British rule</w:t>
      </w:r>
    </w:p>
    <w:p>
      <w:pPr>
        <w:pStyle w:val="ListParagraph"/>
        <w:numPr>
          <w:ilvl w:val="0"/>
          <w:numId w:val="2"/>
        </w:numPr>
        <w:spacing w:after="40" w:before="40"/>
      </w:pPr>
      <w:r>
        <w:rPr>
          <w:rFonts w:ascii="Arial" w:cs="Arial" w:eastAsia="Arial" w:hAnsi="Arial"/>
          <w:color w:val="4A4A4A"/>
          <w:sz w:val="22"/>
          <w:szCs w:val="22"/>
        </w:rPr>
        <w:t xml:space="preserve">Flap 3 — UNITED STATES: Draw the U.S. flag; write when the U.S. gained Florida; explain how and why Spain agreed to sell</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0D6B75" w:sz="10"/>
              <w:bottom w:val="single" w:color="CCCCCC" w:sz="1"/>
              <w:right w:val="single" w:color="CCCCCC" w:sz="1"/>
            </w:tcBorders>
            <w:shd w:fill="D0F0F3" w:val="clear"/>
            <w:tcMar>
              <w:top w:type="dxa" w:w="120"/>
              <w:left w:type="dxa" w:w="180"/>
              <w:bottom w:type="dxa" w:w="120"/>
              <w:right w:type="dxa" w:w="180"/>
            </w:tcMar>
          </w:tcPr>
          <w:p>
            <w:r>
              <w:rPr>
                <w:rFonts w:ascii="Arial" w:cs="Arial" w:eastAsia="Arial" w:hAnsi="Arial"/>
                <w:b/>
                <w:bCs/>
                <w:color w:val="0D6B75"/>
                <w:sz w:val="22"/>
                <w:szCs w:val="22"/>
              </w:rPr>
              <w:t xml:space="preserve">▶  Teacher Tip</w:t>
            </w:r>
          </w:p>
          <w:p>
            <w:pPr>
              <w:spacing w:before="60"/>
            </w:pPr>
            <w:r>
              <w:rPr>
                <w:rFonts w:ascii="Arial" w:cs="Arial" w:eastAsia="Arial" w:hAnsi="Arial"/>
                <w:color w:val="4A4A4A"/>
                <w:sz w:val="22"/>
                <w:szCs w:val="22"/>
              </w:rPr>
              <w:t xml:space="preserve">Each flap should have the flag on the outside and written information inside. Display these on a bulletin board titled "Who Controlled Florida?" This is a strong formative artifact showing understanding of SS.4.A.4.1.</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8B1A1A" w:sz="10"/>
              <w:bottom w:val="single" w:color="CCCCCC" w:sz="1"/>
              <w:right w:val="single" w:color="CCCCCC" w:sz="1"/>
            </w:tcBorders>
            <w:shd w:fill="FDEAEA" w:val="clear"/>
            <w:tcMar>
              <w:top w:type="dxa" w:w="120"/>
              <w:left w:type="dxa" w:w="180"/>
              <w:bottom w:type="dxa" w:w="120"/>
              <w:right w:type="dxa" w:w="180"/>
            </w:tcMar>
          </w:tcPr>
          <w:p>
            <w:r>
              <w:rPr>
                <w:rFonts w:ascii="Arial" w:cs="Arial" w:eastAsia="Arial" w:hAnsi="Arial"/>
                <w:b/>
                <w:bCs/>
                <w:color w:val="8B1A1A"/>
                <w:sz w:val="22"/>
                <w:szCs w:val="22"/>
              </w:rPr>
              <w:t xml:space="preserve">▶  Assessment — Exit Ticket</w:t>
            </w:r>
          </w:p>
          <w:p>
            <w:pPr>
              <w:spacing w:before="60"/>
            </w:pPr>
            <w:r>
              <w:rPr>
                <w:rFonts w:ascii="Arial" w:cs="Arial" w:eastAsia="Arial" w:hAnsi="Arial"/>
                <w:color w:val="4A4A4A"/>
                <w:sz w:val="22"/>
                <w:szCs w:val="22"/>
              </w:rPr>
              <w:t xml:space="preserve">"Put Florida's three ruling powers in chronological order and name ONE major reason each transfer happened."</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none" w:color="FFFFFF" w:sz="0"/>
              <w:left w:val="none" w:color="FFFFFF" w:sz="0"/>
              <w:bottom w:val="none" w:color="FFFFFF" w:sz="0"/>
              <w:right w:val="none" w:color="FFFFFF" w:sz="0"/>
            </w:tcBorders>
            <w:shd w:fill="6B3A2A" w:val="clear"/>
            <w:tcMar>
              <w:top w:type="dxa" w:w="140"/>
              <w:left w:type="dxa" w:w="160"/>
              <w:bottom w:type="dxa" w:w="140"/>
              <w:right w:type="dxa" w:w="160"/>
            </w:tcMar>
            <w:vAlign w:val="center"/>
          </w:tcPr>
          <w:p>
            <w:pPr>
              <w:jc w:val="center"/>
            </w:pPr>
            <w:r>
              <w:rPr>
                <w:rFonts w:ascii="Arial" w:cs="Arial" w:eastAsia="Arial" w:hAnsi="Arial"/>
                <w:b/>
                <w:bCs/>
                <w:color w:val="FFFFFF"/>
                <w:sz w:val="20"/>
                <w:szCs w:val="20"/>
              </w:rPr>
              <w:t xml:space="preserve">DAY</w:t>
            </w:r>
          </w:p>
          <w:p>
            <w:pPr>
              <w:jc w:val="center"/>
            </w:pPr>
            <w:r>
              <w:rPr>
                <w:rFonts w:ascii="Arial" w:cs="Arial" w:eastAsia="Arial" w:hAnsi="Arial"/>
                <w:b/>
                <w:bCs/>
                <w:color w:val="FFFFFF"/>
                <w:sz w:val="72"/>
                <w:szCs w:val="72"/>
              </w:rPr>
              <w:t xml:space="preserve">2</w:t>
            </w:r>
          </w:p>
        </w:tc>
        <w:tc>
          <w:tcPr>
            <w:tcW w:type="dxa" w:w="7560"/>
            <w:tcBorders>
              <w:top w:val="none" w:color="FFFFFF" w:sz="0"/>
              <w:left w:val="none" w:color="FFFFFF" w:sz="0"/>
              <w:bottom w:val="none" w:color="FFFFFF" w:sz="0"/>
              <w:right w:val="none" w:color="FFFFFF" w:sz="0"/>
            </w:tcBorders>
            <w:shd w:fill="F5E6DF" w:val="clear"/>
            <w:tcMar>
              <w:top w:type="dxa" w:w="140"/>
              <w:left w:type="dxa" w:w="180"/>
              <w:bottom w:type="dxa" w:w="140"/>
              <w:right w:type="dxa" w:w="160"/>
            </w:tcMar>
          </w:tcPr>
          <w:p>
            <w:r>
              <w:rPr>
                <w:rFonts w:ascii="Arial" w:cs="Arial" w:eastAsia="Arial" w:hAnsi="Arial"/>
                <w:b/>
                <w:bCs/>
                <w:color w:val="6B3A2A"/>
                <w:sz w:val="20"/>
                <w:szCs w:val="20"/>
              </w:rPr>
              <w:t xml:space="preserve">UNIT 3 — Territorial &amp; Statehood Period</w:t>
            </w:r>
          </w:p>
          <w:p>
            <w:pPr>
              <w:spacing w:before="60"/>
            </w:pPr>
            <w:r>
              <w:rPr>
                <w:rFonts w:ascii="Arial" w:cs="Arial" w:eastAsia="Arial" w:hAnsi="Arial"/>
                <w:b/>
                <w:bCs/>
                <w:color w:val="6B3A2A"/>
                <w:sz w:val="28"/>
                <w:szCs w:val="28"/>
              </w:rPr>
              <w:t xml:space="preserve">Andrew Jackson &amp; the Adams-Onís Treaty</w:t>
            </w:r>
          </w:p>
          <w:p>
            <w:pPr>
              <w:spacing w:before="60"/>
            </w:pPr>
            <w:r>
              <w:rPr>
                <w:rFonts w:ascii="Arial" w:cs="Arial" w:eastAsia="Arial" w:hAnsi="Arial"/>
                <w:b/>
                <w:bCs/>
                <w:color w:val="4A4A4A"/>
                <w:sz w:val="19"/>
                <w:szCs w:val="19"/>
              </w:rPr>
              <w:t xml:space="preserve">Standard: </w:t>
            </w:r>
            <w:r>
              <w:rPr>
                <w:rFonts w:ascii="Arial" w:cs="Arial" w:eastAsia="Arial" w:hAnsi="Arial"/>
                <w:color w:val="4A4A4A"/>
                <w:sz w:val="19"/>
                <w:szCs w:val="19"/>
              </w:rPr>
              <w:t xml:space="preserve">SS.4.A.4.1</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6840"/>
      </w:tblGrid>
      <w:tr>
        <w:tc>
          <w:tcPr>
            <w:tcW w:type="dxa" w:w="252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Objective</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Students will explain Andrew Jackson's role in U.S. acquisition of Florida and analyze the Adams-Onís Treaty of 1821.</w:t>
            </w:r>
          </w:p>
        </w:tc>
      </w:tr>
      <w:tr>
        <w:tc>
          <w:tcPr>
            <w:tcW w:type="dxa" w:w="252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Duration</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60 minutes</w:t>
            </w:r>
          </w:p>
        </w:tc>
      </w:tr>
      <w:tr>
        <w:tc>
          <w:tcPr>
            <w:tcW w:type="dxa" w:w="252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Materials</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Adams-Onís Treaty excerpt (simplified, student WS 1), role-play negotiation cards, Florida territory map</w:t>
            </w:r>
          </w:p>
        </w:tc>
      </w:tr>
      <w:tr>
        <w:tc>
          <w:tcPr>
            <w:tcW w:type="dxa" w:w="252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Vocabulary</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treaty, negotiate, cession, territory, invasion, diplomatic, border dispute, Adams-Onís</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6B3A2A" w:val="clear"/>
            <w:tcMar>
              <w:top w:type="dxa" w:w="120"/>
              <w:left w:type="dxa" w:w="180"/>
              <w:bottom w:type="dxa" w:w="120"/>
              <w:right w:type="dxa" w:w="180"/>
            </w:tcMar>
          </w:tcPr>
          <w:p>
            <w:r>
              <w:rPr>
                <w:rFonts w:ascii="Arial" w:cs="Arial" w:eastAsia="Arial" w:hAnsi="Arial"/>
                <w:b/>
                <w:bCs/>
                <w:color w:val="FFFFFF"/>
                <w:sz w:val="24"/>
                <w:szCs w:val="24"/>
              </w:rPr>
              <w:t xml:space="preserve">LESSON OUTLINE</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A2647" w:val="clear"/>
            <w:tcMar>
              <w:top w:type="dxa" w:w="120"/>
              <w:left w:type="dxa" w:w="180"/>
              <w:bottom w:type="dxa" w:w="120"/>
              <w:right w:type="dxa" w:w="180"/>
            </w:tcMar>
          </w:tcPr>
          <w:p>
            <w:r>
              <w:rPr>
                <w:rFonts w:ascii="Arial" w:cs="Arial" w:eastAsia="Arial" w:hAnsi="Arial"/>
                <w:b/>
                <w:bCs/>
                <w:color w:val="FFFFFF"/>
                <w:sz w:val="24"/>
                <w:szCs w:val="24"/>
              </w:rPr>
              <w:t xml:space="preserve">🔔  Hook  (8 min)</w:t>
            </w:r>
          </w:p>
        </w:tc>
      </w:tr>
    </w:tbl>
    <w:p>
      <w:pPr>
        <w:spacing w:after="0" w:before="80"/>
      </w:pPr>
      <w:r>
        <w:t xml:space="preserve"/>
      </w:r>
    </w:p>
    <w:p>
      <w:pPr>
        <w:spacing w:after="60" w:before="60"/>
      </w:pPr>
      <w:r>
        <w:rPr>
          <w:rFonts w:ascii="Arial" w:cs="Arial" w:eastAsia="Arial" w:hAnsi="Arial"/>
          <w:b/>
          <w:bCs/>
          <w:color w:val="1B4F8E"/>
          <w:sz w:val="22"/>
          <w:szCs w:val="22"/>
        </w:rPr>
        <w:t xml:space="preserve">Scenario: </w:t>
      </w:r>
      <w:r>
        <w:rPr>
          <w:rFonts w:ascii="Arial" w:cs="Arial" w:eastAsia="Arial" w:hAnsi="Arial"/>
          <w:color w:val="4A4A4A"/>
          <w:sz w:val="22"/>
          <w:szCs w:val="22"/>
        </w:rPr>
        <w:t xml:space="preserve">"Imagine a neighbor keeps letting their dog run into your yard and cause damage. You've complained many times but nothing changes. What would you do? Now imagine instead of a neighbor — it's an entire country, and instead of a dog — it's armed raids across the border." Connect this to Spain's inability to control Florida.</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4F8E" w:val="clear"/>
            <w:tcMar>
              <w:top w:type="dxa" w:w="120"/>
              <w:left w:type="dxa" w:w="180"/>
              <w:bottom w:type="dxa" w:w="120"/>
              <w:right w:type="dxa" w:w="180"/>
            </w:tcMar>
          </w:tcPr>
          <w:p>
            <w:r>
              <w:rPr>
                <w:rFonts w:ascii="Arial" w:cs="Arial" w:eastAsia="Arial" w:hAnsi="Arial"/>
                <w:b/>
                <w:bCs/>
                <w:color w:val="FFFFFF"/>
                <w:sz w:val="24"/>
                <w:szCs w:val="24"/>
              </w:rPr>
              <w:t xml:space="preserve">📖  Direct Instruction  (15 min)</w:t>
            </w:r>
          </w:p>
        </w:tc>
      </w:tr>
    </w:tbl>
    <w:p>
      <w:pPr>
        <w:spacing w:after="0" w:before="80"/>
      </w:pPr>
      <w:r>
        <w:t xml:space="preserve"/>
      </w:r>
    </w:p>
    <w:p>
      <w:pPr>
        <w:spacing w:after="60" w:before="60"/>
      </w:pPr>
      <w:r>
        <w:rPr>
          <w:rFonts w:ascii="Arial" w:cs="Arial" w:eastAsia="Arial" w:hAnsi="Arial"/>
          <w:b/>
          <w:bCs/>
          <w:color w:val="6B3A2A"/>
          <w:sz w:val="22"/>
          <w:szCs w:val="22"/>
        </w:rPr>
        <w:t xml:space="preserve">Why the U.S. Wanted Florida:</w:t>
      </w:r>
    </w:p>
    <w:p>
      <w:pPr>
        <w:pStyle w:val="ListParagraph"/>
        <w:numPr>
          <w:ilvl w:val="0"/>
          <w:numId w:val="3"/>
        </w:numPr>
        <w:spacing w:after="40" w:before="40"/>
      </w:pPr>
      <w:r>
        <w:rPr>
          <w:rFonts w:ascii="Arial" w:cs="Arial" w:eastAsia="Arial" w:hAnsi="Arial"/>
          <w:color w:val="4A4A4A"/>
          <w:sz w:val="22"/>
          <w:szCs w:val="22"/>
        </w:rPr>
        <w:t xml:space="preserve">Florida was a haven for Seminole people, escaped enslaved people, and British agents — all seen as threats by American settlers in Georgia</w:t>
      </w:r>
    </w:p>
    <w:p>
      <w:pPr>
        <w:pStyle w:val="ListParagraph"/>
        <w:numPr>
          <w:ilvl w:val="0"/>
          <w:numId w:val="3"/>
        </w:numPr>
        <w:spacing w:after="40" w:before="40"/>
      </w:pPr>
      <w:r>
        <w:rPr>
          <w:rFonts w:ascii="Arial" w:cs="Arial" w:eastAsia="Arial" w:hAnsi="Arial"/>
          <w:color w:val="4A4A4A"/>
          <w:sz w:val="22"/>
          <w:szCs w:val="22"/>
        </w:rPr>
        <w:t xml:space="preserve">Spain was too weak after its own wars to patrol Florida's borders effectively</w:t>
      </w:r>
    </w:p>
    <w:p>
      <w:pPr>
        <w:pStyle w:val="ListParagraph"/>
        <w:numPr>
          <w:ilvl w:val="0"/>
          <w:numId w:val="3"/>
        </w:numPr>
        <w:spacing w:after="40" w:before="40"/>
      </w:pPr>
      <w:r>
        <w:rPr>
          <w:rFonts w:ascii="Arial" w:cs="Arial" w:eastAsia="Arial" w:hAnsi="Arial"/>
          <w:color w:val="4A4A4A"/>
          <w:sz w:val="22"/>
          <w:szCs w:val="22"/>
        </w:rPr>
        <w:t xml:space="preserve">The U.S. wanted control of the Gulf Coast for trade and national security</w:t>
      </w:r>
    </w:p>
    <w:p>
      <w:pPr>
        <w:spacing w:after="0" w:before="80"/>
      </w:pPr>
      <w:r>
        <w:t xml:space="preserve"/>
      </w:r>
    </w:p>
    <w:p>
      <w:pPr>
        <w:spacing w:after="60" w:before="60"/>
      </w:pPr>
      <w:r>
        <w:rPr>
          <w:rFonts w:ascii="Arial" w:cs="Arial" w:eastAsia="Arial" w:hAnsi="Arial"/>
          <w:b/>
          <w:bCs/>
          <w:color w:val="6B3A2A"/>
          <w:sz w:val="22"/>
          <w:szCs w:val="22"/>
        </w:rPr>
        <w:t xml:space="preserve">Andrew Jackson's Role:</w:t>
      </w:r>
    </w:p>
    <w:p>
      <w:pPr>
        <w:pStyle w:val="ListParagraph"/>
        <w:numPr>
          <w:ilvl w:val="0"/>
          <w:numId w:val="3"/>
        </w:numPr>
        <w:spacing w:after="40" w:before="40"/>
      </w:pPr>
      <w:r>
        <w:rPr>
          <w:rFonts w:ascii="Arial" w:cs="Arial" w:eastAsia="Arial" w:hAnsi="Arial"/>
          <w:color w:val="4A4A4A"/>
          <w:sz w:val="22"/>
          <w:szCs w:val="22"/>
        </w:rPr>
        <w:t xml:space="preserve">1817–1818: Jackson invades Florida without full presidential authorization, attacks Seminole villages, briefly captures Pensacola</w:t>
      </w:r>
    </w:p>
    <w:p>
      <w:pPr>
        <w:pStyle w:val="ListParagraph"/>
        <w:numPr>
          <w:ilvl w:val="0"/>
          <w:numId w:val="3"/>
        </w:numPr>
        <w:spacing w:after="40" w:before="40"/>
      </w:pPr>
      <w:r>
        <w:rPr>
          <w:rFonts w:ascii="Arial" w:cs="Arial" w:eastAsia="Arial" w:hAnsi="Arial"/>
          <w:color w:val="4A4A4A"/>
          <w:sz w:val="22"/>
          <w:szCs w:val="22"/>
        </w:rPr>
        <w:t xml:space="preserve">Jackson's actions prove Spain cannot control Florida — and embarrass Spain internationally</w:t>
      </w:r>
    </w:p>
    <w:p>
      <w:pPr>
        <w:spacing w:after="0" w:before="80"/>
      </w:pPr>
      <w:r>
        <w:t xml:space="preserve"/>
      </w:r>
    </w:p>
    <w:p>
      <w:pPr>
        <w:spacing w:after="60" w:before="60"/>
      </w:pPr>
      <w:r>
        <w:rPr>
          <w:rFonts w:ascii="Arial" w:cs="Arial" w:eastAsia="Arial" w:hAnsi="Arial"/>
          <w:b/>
          <w:bCs/>
          <w:color w:val="6B3A2A"/>
          <w:sz w:val="22"/>
          <w:szCs w:val="22"/>
        </w:rPr>
        <w:t xml:space="preserve">The Adams-Onís Treaty (1821):</w:t>
      </w:r>
    </w:p>
    <w:p>
      <w:pPr>
        <w:pStyle w:val="ListParagraph"/>
        <w:numPr>
          <w:ilvl w:val="0"/>
          <w:numId w:val="3"/>
        </w:numPr>
        <w:spacing w:after="40" w:before="40"/>
      </w:pPr>
      <w:r>
        <w:rPr>
          <w:rFonts w:ascii="Arial" w:cs="Arial" w:eastAsia="Arial" w:hAnsi="Arial"/>
          <w:color w:val="4A4A4A"/>
          <w:sz w:val="22"/>
          <w:szCs w:val="22"/>
        </w:rPr>
        <w:t xml:space="preserve">Spain cedes (gives up) Florida to the United States</w:t>
      </w:r>
    </w:p>
    <w:p>
      <w:pPr>
        <w:pStyle w:val="ListParagraph"/>
        <w:numPr>
          <w:ilvl w:val="0"/>
          <w:numId w:val="3"/>
        </w:numPr>
        <w:spacing w:after="40" w:before="40"/>
      </w:pPr>
      <w:r>
        <w:rPr>
          <w:rFonts w:ascii="Arial" w:cs="Arial" w:eastAsia="Arial" w:hAnsi="Arial"/>
          <w:color w:val="4A4A4A"/>
          <w:sz w:val="22"/>
          <w:szCs w:val="22"/>
        </w:rPr>
        <w:t xml:space="preserve">The U.S. pays $5 million — but actually pays existing claims against Spain from American citizens, not Spain directly</w:t>
      </w:r>
    </w:p>
    <w:p>
      <w:pPr>
        <w:pStyle w:val="ListParagraph"/>
        <w:numPr>
          <w:ilvl w:val="0"/>
          <w:numId w:val="3"/>
        </w:numPr>
        <w:spacing w:after="40" w:before="40"/>
      </w:pPr>
      <w:r>
        <w:rPr>
          <w:rFonts w:ascii="Arial" w:cs="Arial" w:eastAsia="Arial" w:hAnsi="Arial"/>
          <w:color w:val="4A4A4A"/>
          <w:sz w:val="22"/>
          <w:szCs w:val="22"/>
        </w:rPr>
        <w:t xml:space="preserve">Sets the western boundary of U.S. territory stretching to the Pacific</w:t>
      </w:r>
    </w:p>
    <w:p>
      <w:pPr>
        <w:pStyle w:val="ListParagraph"/>
        <w:numPr>
          <w:ilvl w:val="0"/>
          <w:numId w:val="3"/>
        </w:numPr>
        <w:spacing w:after="40" w:before="40"/>
      </w:pPr>
      <w:r>
        <w:rPr>
          <w:rFonts w:ascii="Arial" w:cs="Arial" w:eastAsia="Arial" w:hAnsi="Arial"/>
          <w:color w:val="4A4A4A"/>
          <w:sz w:val="22"/>
          <w:szCs w:val="22"/>
        </w:rPr>
        <w:t xml:space="preserve">July 17, 1821: Andrew Jackson becomes the first American military governor of Florida</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1B4F8E" w:sz="10"/>
              <w:bottom w:val="single" w:color="CCCCCC" w:sz="1"/>
              <w:right w:val="single" w:color="CCCCCC" w:sz="1"/>
            </w:tcBorders>
            <w:shd w:fill="D6E4F0" w:val="clear"/>
            <w:tcMar>
              <w:top w:type="dxa" w:w="120"/>
              <w:left w:type="dxa" w:w="180"/>
              <w:bottom w:type="dxa" w:w="120"/>
              <w:right w:type="dxa" w:w="180"/>
            </w:tcMar>
          </w:tcPr>
          <w:p>
            <w:r>
              <w:rPr>
                <w:rFonts w:ascii="Arial" w:cs="Arial" w:eastAsia="Arial" w:hAnsi="Arial"/>
                <w:b/>
                <w:bCs/>
                <w:color w:val="1B4F8E"/>
                <w:sz w:val="22"/>
                <w:szCs w:val="22"/>
              </w:rPr>
              <w:t xml:space="preserve">▶  Discussion Point</w:t>
            </w:r>
          </w:p>
          <w:p>
            <w:pPr>
              <w:spacing w:before="60"/>
            </w:pPr>
            <w:r>
              <w:rPr>
                <w:rFonts w:ascii="Arial" w:cs="Arial" w:eastAsia="Arial" w:hAnsi="Arial"/>
                <w:color w:val="4A4A4A"/>
                <w:sz w:val="22"/>
                <w:szCs w:val="22"/>
              </w:rPr>
              <w:t xml:space="preserve">Was the Adams-Onís Treaty fair? Spain gave up 65,000 square miles. At roughly 8 cents/acre, was this a good deal? Compare: the Louisiana Purchase was about 3 cents/acre. Which was a better deal for the U.S.? Who lost out most in each deal?</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E6B3C" w:val="clear"/>
            <w:tcMar>
              <w:top w:type="dxa" w:w="120"/>
              <w:left w:type="dxa" w:w="180"/>
              <w:bottom w:type="dxa" w:w="120"/>
              <w:right w:type="dxa" w:w="180"/>
            </w:tcMar>
          </w:tcPr>
          <w:p>
            <w:r>
              <w:rPr>
                <w:rFonts w:ascii="Arial" w:cs="Arial" w:eastAsia="Arial" w:hAnsi="Arial"/>
                <w:b/>
                <w:bCs/>
                <w:color w:val="FFFFFF"/>
                <w:sz w:val="24"/>
                <w:szCs w:val="24"/>
              </w:rPr>
              <w:t xml:space="preserve">✏️  Treaty Negotiation Role-Play  (25 min)</w:t>
            </w:r>
          </w:p>
        </w:tc>
      </w:tr>
    </w:tbl>
    <w:p>
      <w:pPr>
        <w:spacing w:after="0" w:before="80"/>
      </w:pPr>
      <w:r>
        <w:t xml:space="preserve"/>
      </w:r>
    </w:p>
    <w:p>
      <w:pPr>
        <w:spacing w:after="60" w:before="60"/>
      </w:pPr>
      <w:r>
        <w:rPr>
          <w:rFonts w:ascii="Arial" w:cs="Arial" w:eastAsia="Arial" w:hAnsi="Arial"/>
          <w:color w:val="4A4A4A"/>
          <w:sz w:val="22"/>
          <w:szCs w:val="22"/>
        </w:rPr>
        <w:t xml:space="preserve">Pairs receive role cards: one is John Quincy Adams (U.S.), one is Luis de Onís (Spain). Each has their goals and concerns. Students negotiate 10 minutes, then share what they agreed to and why.</w:t>
      </w:r>
    </w:p>
    <w:p>
      <w:pPr>
        <w:spacing w:after="0" w:before="60"/>
      </w:pPr>
      <w:r>
        <w:t xml:space="preserve"/>
      </w:r>
    </w:p>
    <w:p>
      <w:pPr>
        <w:spacing w:after="60" w:before="60"/>
      </w:pPr>
      <w:r>
        <w:rPr>
          <w:rFonts w:ascii="Arial" w:cs="Arial" w:eastAsia="Arial" w:hAnsi="Arial"/>
          <w:color w:val="4A4A4A"/>
          <w:sz w:val="22"/>
          <w:szCs w:val="22"/>
        </w:rPr>
        <w:t xml:space="preserve">Debrief: "Which side had more power in this negotiation? How do you know?"</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8B1A1A" w:sz="10"/>
              <w:bottom w:val="single" w:color="CCCCCC" w:sz="1"/>
              <w:right w:val="single" w:color="CCCCCC" w:sz="1"/>
            </w:tcBorders>
            <w:shd w:fill="FDEAEA" w:val="clear"/>
            <w:tcMar>
              <w:top w:type="dxa" w:w="120"/>
              <w:left w:type="dxa" w:w="180"/>
              <w:bottom w:type="dxa" w:w="120"/>
              <w:right w:type="dxa" w:w="180"/>
            </w:tcMar>
          </w:tcPr>
          <w:p>
            <w:r>
              <w:rPr>
                <w:rFonts w:ascii="Arial" w:cs="Arial" w:eastAsia="Arial" w:hAnsi="Arial"/>
                <w:b/>
                <w:bCs/>
                <w:color w:val="8B1A1A"/>
                <w:sz w:val="22"/>
                <w:szCs w:val="22"/>
              </w:rPr>
              <w:t xml:space="preserve">▶  Assessment — Exit Ticket</w:t>
            </w:r>
          </w:p>
          <w:p>
            <w:pPr>
              <w:spacing w:before="60"/>
            </w:pPr>
            <w:r>
              <w:rPr>
                <w:rFonts w:ascii="Arial" w:cs="Arial" w:eastAsia="Arial" w:hAnsi="Arial"/>
                <w:color w:val="4A4A4A"/>
                <w:sz w:val="22"/>
                <w:szCs w:val="22"/>
              </w:rPr>
              <w:t xml:space="preserve">"Explain ONE reason Spain decided to sell Florida to the United States. Use specific evidence from today's lesson."</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none" w:color="FFFFFF" w:sz="0"/>
              <w:left w:val="none" w:color="FFFFFF" w:sz="0"/>
              <w:bottom w:val="none" w:color="FFFFFF" w:sz="0"/>
              <w:right w:val="none" w:color="FFFFFF" w:sz="0"/>
            </w:tcBorders>
            <w:shd w:fill="6B3A2A" w:val="clear"/>
            <w:tcMar>
              <w:top w:type="dxa" w:w="140"/>
              <w:left w:type="dxa" w:w="160"/>
              <w:bottom w:type="dxa" w:w="140"/>
              <w:right w:type="dxa" w:w="160"/>
            </w:tcMar>
            <w:vAlign w:val="center"/>
          </w:tcPr>
          <w:p>
            <w:pPr>
              <w:jc w:val="center"/>
            </w:pPr>
            <w:r>
              <w:rPr>
                <w:rFonts w:ascii="Arial" w:cs="Arial" w:eastAsia="Arial" w:hAnsi="Arial"/>
                <w:b/>
                <w:bCs/>
                <w:color w:val="FFFFFF"/>
                <w:sz w:val="20"/>
                <w:szCs w:val="20"/>
              </w:rPr>
              <w:t xml:space="preserve">DAY</w:t>
            </w:r>
          </w:p>
          <w:p>
            <w:pPr>
              <w:jc w:val="center"/>
            </w:pPr>
            <w:r>
              <w:rPr>
                <w:rFonts w:ascii="Arial" w:cs="Arial" w:eastAsia="Arial" w:hAnsi="Arial"/>
                <w:b/>
                <w:bCs/>
                <w:color w:val="FFFFFF"/>
                <w:sz w:val="72"/>
                <w:szCs w:val="72"/>
              </w:rPr>
              <w:t xml:space="preserve">3</w:t>
            </w:r>
          </w:p>
        </w:tc>
        <w:tc>
          <w:tcPr>
            <w:tcW w:type="dxa" w:w="7560"/>
            <w:tcBorders>
              <w:top w:val="none" w:color="FFFFFF" w:sz="0"/>
              <w:left w:val="none" w:color="FFFFFF" w:sz="0"/>
              <w:bottom w:val="none" w:color="FFFFFF" w:sz="0"/>
              <w:right w:val="none" w:color="FFFFFF" w:sz="0"/>
            </w:tcBorders>
            <w:shd w:fill="F5E6DF" w:val="clear"/>
            <w:tcMar>
              <w:top w:type="dxa" w:w="140"/>
              <w:left w:type="dxa" w:w="180"/>
              <w:bottom w:type="dxa" w:w="140"/>
              <w:right w:type="dxa" w:w="160"/>
            </w:tcMar>
          </w:tcPr>
          <w:p>
            <w:r>
              <w:rPr>
                <w:rFonts w:ascii="Arial" w:cs="Arial" w:eastAsia="Arial" w:hAnsi="Arial"/>
                <w:b/>
                <w:bCs/>
                <w:color w:val="6B3A2A"/>
                <w:sz w:val="20"/>
                <w:szCs w:val="20"/>
              </w:rPr>
              <w:t xml:space="preserve">UNIT 3 — Territorial &amp; Statehood Period</w:t>
            </w:r>
          </w:p>
          <w:p>
            <w:pPr>
              <w:spacing w:before="60"/>
            </w:pPr>
            <w:r>
              <w:rPr>
                <w:rFonts w:ascii="Arial" w:cs="Arial" w:eastAsia="Arial" w:hAnsi="Arial"/>
                <w:b/>
                <w:bCs/>
                <w:color w:val="6B3A2A"/>
                <w:sz w:val="28"/>
                <w:szCs w:val="28"/>
              </w:rPr>
              <w:t xml:space="preserve">Florida as a U.S. Territory — Rights &amp; Representation</w:t>
            </w:r>
          </w:p>
          <w:p>
            <w:pPr>
              <w:spacing w:before="60"/>
            </w:pPr>
            <w:r>
              <w:rPr>
                <w:rFonts w:ascii="Arial" w:cs="Arial" w:eastAsia="Arial" w:hAnsi="Arial"/>
                <w:b/>
                <w:bCs/>
                <w:color w:val="4A4A4A"/>
                <w:sz w:val="19"/>
                <w:szCs w:val="19"/>
              </w:rPr>
              <w:t xml:space="preserve">Standard: </w:t>
            </w:r>
            <w:r>
              <w:rPr>
                <w:rFonts w:ascii="Arial" w:cs="Arial" w:eastAsia="Arial" w:hAnsi="Arial"/>
                <w:color w:val="4A4A4A"/>
                <w:sz w:val="19"/>
                <w:szCs w:val="19"/>
              </w:rPr>
              <w:t xml:space="preserve">SS.4.A.7.1 — Trace Florida's road to statehood</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6840"/>
      </w:tblGrid>
      <w:tr>
        <w:tc>
          <w:tcPr>
            <w:tcW w:type="dxa" w:w="252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Objective</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Students will explain the structure of territorial government and compare the rights of living in a territory vs. a state.</w:t>
            </w:r>
          </w:p>
        </w:tc>
      </w:tr>
      <w:tr>
        <w:tc>
          <w:tcPr>
            <w:tcW w:type="dxa" w:w="252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Duration</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60 minutes</w:t>
            </w:r>
          </w:p>
        </w:tc>
      </w:tr>
      <w:tr>
        <w:tc>
          <w:tcPr>
            <w:tcW w:type="dxa" w:w="252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Materials</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Territory vs. State T-chart (student WS 2), territorial government diagram, Florida territorial history facts</w:t>
            </w:r>
          </w:p>
        </w:tc>
      </w:tr>
      <w:tr>
        <w:tc>
          <w:tcPr>
            <w:tcW w:type="dxa" w:w="252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Vocabulary</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territory, statehood, legislature, governor, delegate, petition, representation, rights, Congress</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6B3A2A" w:val="clear"/>
            <w:tcMar>
              <w:top w:type="dxa" w:w="120"/>
              <w:left w:type="dxa" w:w="180"/>
              <w:bottom w:type="dxa" w:w="120"/>
              <w:right w:type="dxa" w:w="180"/>
            </w:tcMar>
          </w:tcPr>
          <w:p>
            <w:r>
              <w:rPr>
                <w:rFonts w:ascii="Arial" w:cs="Arial" w:eastAsia="Arial" w:hAnsi="Arial"/>
                <w:b/>
                <w:bCs/>
                <w:color w:val="FFFFFF"/>
                <w:sz w:val="24"/>
                <w:szCs w:val="24"/>
              </w:rPr>
              <w:t xml:space="preserve">LESSON OUTLINE</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A2647" w:val="clear"/>
            <w:tcMar>
              <w:top w:type="dxa" w:w="120"/>
              <w:left w:type="dxa" w:w="180"/>
              <w:bottom w:type="dxa" w:w="120"/>
              <w:right w:type="dxa" w:w="180"/>
            </w:tcMar>
          </w:tcPr>
          <w:p>
            <w:r>
              <w:rPr>
                <w:rFonts w:ascii="Arial" w:cs="Arial" w:eastAsia="Arial" w:hAnsi="Arial"/>
                <w:b/>
                <w:bCs/>
                <w:color w:val="FFFFFF"/>
                <w:sz w:val="24"/>
                <w:szCs w:val="24"/>
              </w:rPr>
              <w:t xml:space="preserve">🔔  Hook  (8 min)</w:t>
            </w:r>
          </w:p>
        </w:tc>
      </w:tr>
    </w:tbl>
    <w:p>
      <w:pPr>
        <w:spacing w:after="0" w:before="80"/>
      </w:pPr>
      <w:r>
        <w:t xml:space="preserve"/>
      </w:r>
    </w:p>
    <w:p>
      <w:pPr>
        <w:spacing w:after="60" w:before="60"/>
      </w:pPr>
      <w:r>
        <w:rPr>
          <w:rFonts w:ascii="Arial" w:cs="Arial" w:eastAsia="Arial" w:hAnsi="Arial"/>
          <w:b/>
          <w:bCs/>
          <w:color w:val="1B4F8E"/>
          <w:sz w:val="22"/>
          <w:szCs w:val="22"/>
        </w:rPr>
        <w:t xml:space="preserve">Discussion Starter: </w:t>
      </w:r>
      <w:r>
        <w:rPr>
          <w:rFonts w:ascii="Arial" w:cs="Arial" w:eastAsia="Arial" w:hAnsi="Arial"/>
          <w:color w:val="4A4A4A"/>
          <w:sz w:val="22"/>
          <w:szCs w:val="22"/>
        </w:rPr>
        <w:t xml:space="preserve">"If your school had a Student Council but your suggestions were never voted on by teachers — you just got to suggest ideas — would that feel fair? That's similar to what it was like to live in a U.S. territory. You were part of the country but didn't have full representation."</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4F8E" w:val="clear"/>
            <w:tcMar>
              <w:top w:type="dxa" w:w="120"/>
              <w:left w:type="dxa" w:w="180"/>
              <w:bottom w:type="dxa" w:w="120"/>
              <w:right w:type="dxa" w:w="180"/>
            </w:tcMar>
          </w:tcPr>
          <w:p>
            <w:r>
              <w:rPr>
                <w:rFonts w:ascii="Arial" w:cs="Arial" w:eastAsia="Arial" w:hAnsi="Arial"/>
                <w:b/>
                <w:bCs/>
                <w:color w:val="FFFFFF"/>
                <w:sz w:val="24"/>
                <w:szCs w:val="24"/>
              </w:rPr>
              <w:t xml:space="preserve">📖  Territory vs. State  (15 min)</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B4F8E"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TERRITORY (Florida 1821–1845)</w:t>
            </w:r>
          </w:p>
        </w:tc>
        <w:tc>
          <w:tcPr>
            <w:tcW w:type="dxa" w:w="4680"/>
            <w:tcBorders>
              <w:top w:val="single" w:color="CCCCCC" w:sz="1"/>
              <w:left w:val="single" w:color="CCCCCC" w:sz="1"/>
              <w:bottom w:val="single" w:color="CCCCCC" w:sz="1"/>
              <w:right w:val="single" w:color="CCCCCC" w:sz="1"/>
            </w:tcBorders>
            <w:shd w:fill="1E6B3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STATE (Florida after 1845)</w:t>
            </w:r>
          </w:p>
        </w:tc>
      </w:tr>
      <w:tr>
        <w:tc>
          <w:tcPr>
            <w:tcW w:type="dxa" w:w="468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color w:val="4A4A4A"/>
                <w:sz w:val="22"/>
                <w:szCs w:val="22"/>
              </w:rPr>
              <w:t xml:space="preserve">Governor appointed by the President</w:t>
            </w:r>
          </w:p>
        </w:tc>
        <w:tc>
          <w:tcPr>
            <w:tcW w:type="dxa" w:w="4680"/>
            <w:tcBorders>
              <w:top w:val="single" w:color="CCCCCC" w:sz="1"/>
              <w:left w:val="single" w:color="CCCCCC" w:sz="1"/>
              <w:bottom w:val="single" w:color="CCCCCC" w:sz="1"/>
              <w:right w:val="single" w:color="CCCCCC" w:sz="1"/>
            </w:tcBorders>
            <w:shd w:fill="D6EFE1" w:val="clear"/>
            <w:tcMar>
              <w:top w:type="dxa" w:w="80"/>
              <w:left w:type="dxa" w:w="120"/>
              <w:bottom w:type="dxa" w:w="80"/>
              <w:right w:type="dxa" w:w="120"/>
            </w:tcMar>
          </w:tcPr>
          <w:p>
            <w:pPr>
              <w:spacing w:after="60" w:before="60"/>
            </w:pPr>
            <w:r>
              <w:rPr>
                <w:rFonts w:ascii="Arial" w:cs="Arial" w:eastAsia="Arial" w:hAnsi="Arial"/>
                <w:color w:val="4A4A4A"/>
                <w:sz w:val="22"/>
                <w:szCs w:val="22"/>
              </w:rPr>
              <w:t xml:space="preserve">Governor elected by Florida citizens</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rFonts w:ascii="Arial" w:cs="Arial" w:eastAsia="Arial" w:hAnsi="Arial"/>
                <w:color w:val="4A4A4A"/>
                <w:sz w:val="22"/>
                <w:szCs w:val="22"/>
              </w:rPr>
              <w:t xml:space="preserve">Non-voting delegate in U.S. House only</w:t>
            </w:r>
          </w:p>
        </w:tc>
        <w:tc>
          <w:tcPr>
            <w:tcW w:type="dxa" w:w="468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pPr>
              <w:spacing w:after="60" w:before="60"/>
            </w:pPr>
            <w:r>
              <w:rPr>
                <w:rFonts w:ascii="Arial" w:cs="Arial" w:eastAsia="Arial" w:hAnsi="Arial"/>
                <w:color w:val="4A4A4A"/>
                <w:sz w:val="22"/>
                <w:szCs w:val="22"/>
              </w:rPr>
              <w:t xml:space="preserve">Full voting representatives in Congress</w:t>
            </w:r>
          </w:p>
        </w:tc>
      </w:tr>
      <w:tr>
        <w:tc>
          <w:tcPr>
            <w:tcW w:type="dxa" w:w="468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color w:val="4A4A4A"/>
                <w:sz w:val="22"/>
                <w:szCs w:val="22"/>
              </w:rPr>
              <w:t xml:space="preserve">No U.S. Senators</w:t>
            </w:r>
          </w:p>
        </w:tc>
        <w:tc>
          <w:tcPr>
            <w:tcW w:type="dxa" w:w="4680"/>
            <w:tcBorders>
              <w:top w:val="single" w:color="CCCCCC" w:sz="1"/>
              <w:left w:val="single" w:color="CCCCCC" w:sz="1"/>
              <w:bottom w:val="single" w:color="CCCCCC" w:sz="1"/>
              <w:right w:val="single" w:color="CCCCCC" w:sz="1"/>
            </w:tcBorders>
            <w:shd w:fill="D6EFE1" w:val="clear"/>
            <w:tcMar>
              <w:top w:type="dxa" w:w="80"/>
              <w:left w:type="dxa" w:w="120"/>
              <w:bottom w:type="dxa" w:w="80"/>
              <w:right w:type="dxa" w:w="120"/>
            </w:tcMar>
          </w:tcPr>
          <w:p>
            <w:pPr>
              <w:spacing w:after="60" w:before="60"/>
            </w:pPr>
            <w:r>
              <w:rPr>
                <w:rFonts w:ascii="Arial" w:cs="Arial" w:eastAsia="Arial" w:hAnsi="Arial"/>
                <w:color w:val="4A4A4A"/>
                <w:sz w:val="22"/>
                <w:szCs w:val="22"/>
              </w:rPr>
              <w:t xml:space="preserve">Two U.S. Senators with full vote</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rFonts w:ascii="Arial" w:cs="Arial" w:eastAsia="Arial" w:hAnsi="Arial"/>
                <w:color w:val="4A4A4A"/>
                <w:sz w:val="22"/>
                <w:szCs w:val="22"/>
              </w:rPr>
              <w:t xml:space="preserve">Laws must be approved by Congress</w:t>
            </w:r>
          </w:p>
        </w:tc>
        <w:tc>
          <w:tcPr>
            <w:tcW w:type="dxa" w:w="468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pPr>
              <w:spacing w:after="60" w:before="60"/>
            </w:pPr>
            <w:r>
              <w:rPr>
                <w:rFonts w:ascii="Arial" w:cs="Arial" w:eastAsia="Arial" w:hAnsi="Arial"/>
                <w:color w:val="4A4A4A"/>
                <w:sz w:val="22"/>
                <w:szCs w:val="22"/>
              </w:rPr>
              <w:t xml:space="preserve">State makes its own laws (within limits)</w:t>
            </w:r>
          </w:p>
        </w:tc>
      </w:tr>
      <w:tr>
        <w:tc>
          <w:tcPr>
            <w:tcW w:type="dxa" w:w="468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color w:val="4A4A4A"/>
                <w:sz w:val="22"/>
                <w:szCs w:val="22"/>
              </w:rPr>
              <w:t xml:space="preserve">Cannot vote in Presidential elections</w:t>
            </w:r>
          </w:p>
        </w:tc>
        <w:tc>
          <w:tcPr>
            <w:tcW w:type="dxa" w:w="4680"/>
            <w:tcBorders>
              <w:top w:val="single" w:color="CCCCCC" w:sz="1"/>
              <w:left w:val="single" w:color="CCCCCC" w:sz="1"/>
              <w:bottom w:val="single" w:color="CCCCCC" w:sz="1"/>
              <w:right w:val="single" w:color="CCCCCC" w:sz="1"/>
            </w:tcBorders>
            <w:shd w:fill="D6EFE1" w:val="clear"/>
            <w:tcMar>
              <w:top w:type="dxa" w:w="80"/>
              <w:left w:type="dxa" w:w="120"/>
              <w:bottom w:type="dxa" w:w="80"/>
              <w:right w:type="dxa" w:w="120"/>
            </w:tcMar>
          </w:tcPr>
          <w:p>
            <w:pPr>
              <w:spacing w:after="60" w:before="60"/>
            </w:pPr>
            <w:r>
              <w:rPr>
                <w:rFonts w:ascii="Arial" w:cs="Arial" w:eastAsia="Arial" w:hAnsi="Arial"/>
                <w:color w:val="4A4A4A"/>
                <w:sz w:val="22"/>
                <w:szCs w:val="22"/>
              </w:rPr>
              <w:t xml:space="preserve">Can vote in Presidential elections</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rFonts w:ascii="Arial" w:cs="Arial" w:eastAsia="Arial" w:hAnsi="Arial"/>
                <w:color w:val="4A4A4A"/>
                <w:sz w:val="22"/>
                <w:szCs w:val="22"/>
              </w:rPr>
              <w:t xml:space="preserve">Subject to full Congressional oversight</w:t>
            </w:r>
          </w:p>
        </w:tc>
        <w:tc>
          <w:tcPr>
            <w:tcW w:type="dxa" w:w="468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pPr>
              <w:spacing w:after="60" w:before="60"/>
            </w:pPr>
            <w:r>
              <w:rPr>
                <w:rFonts w:ascii="Arial" w:cs="Arial" w:eastAsia="Arial" w:hAnsi="Arial"/>
                <w:color w:val="4A4A4A"/>
                <w:sz w:val="22"/>
                <w:szCs w:val="22"/>
              </w:rPr>
              <w:t xml:space="preserve">State sovereignty over internal affairs</w:t>
            </w:r>
          </w:p>
        </w:tc>
      </w:tr>
    </w:tbl>
    <w:p>
      <w:pPr>
        <w:spacing w:after="0" w:before="80"/>
      </w:pPr>
      <w:r>
        <w:t xml:space="preserve"/>
      </w:r>
    </w:p>
    <w:p>
      <w:pPr>
        <w:spacing w:after="60" w:before="60"/>
      </w:pPr>
      <w:r>
        <w:rPr>
          <w:rFonts w:ascii="Arial" w:cs="Arial" w:eastAsia="Arial" w:hAnsi="Arial"/>
          <w:b/>
          <w:bCs/>
          <w:color w:val="6B3A2A"/>
          <w:sz w:val="22"/>
          <w:szCs w:val="22"/>
        </w:rPr>
        <w:t xml:space="preserve">Key Florida Territorial Facts:</w:t>
      </w:r>
    </w:p>
    <w:p>
      <w:pPr>
        <w:pStyle w:val="ListParagraph"/>
        <w:numPr>
          <w:ilvl w:val="0"/>
          <w:numId w:val="3"/>
        </w:numPr>
        <w:spacing w:after="40" w:before="40"/>
      </w:pPr>
      <w:r>
        <w:rPr>
          <w:rFonts w:ascii="Arial" w:cs="Arial" w:eastAsia="Arial" w:hAnsi="Arial"/>
          <w:color w:val="4A4A4A"/>
          <w:sz w:val="22"/>
          <w:szCs w:val="22"/>
        </w:rPr>
        <w:t xml:space="preserve">Capital moved from Pensacola and St. Augustine — Tallahassee chosen in 1824 as a central location</w:t>
      </w:r>
    </w:p>
    <w:p>
      <w:pPr>
        <w:pStyle w:val="ListParagraph"/>
        <w:numPr>
          <w:ilvl w:val="0"/>
          <w:numId w:val="3"/>
        </w:numPr>
        <w:spacing w:after="40" w:before="40"/>
      </w:pPr>
      <w:r>
        <w:rPr>
          <w:rFonts w:ascii="Arial" w:cs="Arial" w:eastAsia="Arial" w:hAnsi="Arial"/>
          <w:color w:val="4A4A4A"/>
          <w:sz w:val="22"/>
          <w:szCs w:val="22"/>
        </w:rPr>
        <w:t xml:space="preserve">Florida's first territorial legislature met in 1822</w:t>
      </w:r>
    </w:p>
    <w:p>
      <w:pPr>
        <w:pStyle w:val="ListParagraph"/>
        <w:numPr>
          <w:ilvl w:val="0"/>
          <w:numId w:val="3"/>
        </w:numPr>
        <w:spacing w:after="40" w:before="40"/>
      </w:pPr>
      <w:r>
        <w:rPr>
          <w:rFonts w:ascii="Arial" w:cs="Arial" w:eastAsia="Arial" w:hAnsi="Arial"/>
          <w:color w:val="4A4A4A"/>
          <w:sz w:val="22"/>
          <w:szCs w:val="22"/>
        </w:rPr>
        <w:t xml:space="preserve">Plantation agriculture expanded in North Florida, bringing enslaved people from other Southern states</w:t>
      </w:r>
    </w:p>
    <w:p>
      <w:pPr>
        <w:pStyle w:val="ListParagraph"/>
        <w:numPr>
          <w:ilvl w:val="0"/>
          <w:numId w:val="3"/>
        </w:numPr>
        <w:spacing w:after="40" w:before="40"/>
      </w:pPr>
      <w:r>
        <w:rPr>
          <w:rFonts w:ascii="Arial" w:cs="Arial" w:eastAsia="Arial" w:hAnsi="Arial"/>
          <w:color w:val="4A4A4A"/>
          <w:sz w:val="22"/>
          <w:szCs w:val="22"/>
        </w:rPr>
        <w:t xml:space="preserve">By 1840 Florida had enough population to apply for statehood (roughly 54,000 people)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6B3A2A" w:sz="10"/>
              <w:bottom w:val="single" w:color="CCCCCC" w:sz="1"/>
              <w:right w:val="single" w:color="CCCCCC" w:sz="1"/>
            </w:tcBorders>
            <w:shd w:fill="F5E6DF" w:val="clear"/>
            <w:tcMar>
              <w:top w:type="dxa" w:w="120"/>
              <w:left w:type="dxa" w:w="180"/>
              <w:bottom w:type="dxa" w:w="120"/>
              <w:right w:type="dxa" w:w="180"/>
            </w:tcMar>
          </w:tcPr>
          <w:p>
            <w:r>
              <w:rPr>
                <w:rFonts w:ascii="Arial" w:cs="Arial" w:eastAsia="Arial" w:hAnsi="Arial"/>
                <w:b/>
                <w:bCs/>
                <w:color w:val="6B3A2A"/>
                <w:sz w:val="22"/>
                <w:szCs w:val="22"/>
              </w:rPr>
              <w:t xml:space="preserve">▶  Foreshadowing — Slavery &amp; Statehood</w:t>
            </w:r>
          </w:p>
          <w:p>
            <w:pPr>
              <w:spacing w:before="60"/>
            </w:pPr>
            <w:r>
              <w:rPr>
                <w:rFonts w:ascii="Arial" w:cs="Arial" w:eastAsia="Arial" w:hAnsi="Arial"/>
                <w:color w:val="4A4A4A"/>
                <w:sz w:val="22"/>
                <w:szCs w:val="22"/>
              </w:rPr>
              <w:t xml:space="preserve">When Florida applied for statehood, it would enter as a SLAVE state. Congress required a free state and slave state be admitted together to keep the balance. Iowa (free) and Florida (slave) were admitted on the same day in 1845. This connects directly to Unit 4.</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8B1A1A" w:sz="10"/>
              <w:bottom w:val="single" w:color="CCCCCC" w:sz="1"/>
              <w:right w:val="single" w:color="CCCCCC" w:sz="1"/>
            </w:tcBorders>
            <w:shd w:fill="FDEAEA" w:val="clear"/>
            <w:tcMar>
              <w:top w:type="dxa" w:w="120"/>
              <w:left w:type="dxa" w:w="180"/>
              <w:bottom w:type="dxa" w:w="120"/>
              <w:right w:type="dxa" w:w="180"/>
            </w:tcMar>
          </w:tcPr>
          <w:p>
            <w:r>
              <w:rPr>
                <w:rFonts w:ascii="Arial" w:cs="Arial" w:eastAsia="Arial" w:hAnsi="Arial"/>
                <w:b/>
                <w:bCs/>
                <w:color w:val="8B1A1A"/>
                <w:sz w:val="22"/>
                <w:szCs w:val="22"/>
              </w:rPr>
              <w:t xml:space="preserve">▶  Assessment — Exit Ticket</w:t>
            </w:r>
          </w:p>
          <w:p>
            <w:pPr>
              <w:spacing w:before="60"/>
            </w:pPr>
            <w:r>
              <w:rPr>
                <w:rFonts w:ascii="Arial" w:cs="Arial" w:eastAsia="Arial" w:hAnsi="Arial"/>
                <w:color w:val="4A4A4A"/>
                <w:sz w:val="22"/>
                <w:szCs w:val="22"/>
              </w:rPr>
              <w:t xml:space="preserve">"Name TWO rights that Florida citizens gained when Florida became a state that they did NOT have as a territory. Explain why representation in government matters."</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none" w:color="FFFFFF" w:sz="0"/>
              <w:left w:val="none" w:color="FFFFFF" w:sz="0"/>
              <w:bottom w:val="none" w:color="FFFFFF" w:sz="0"/>
              <w:right w:val="none" w:color="FFFFFF" w:sz="0"/>
            </w:tcBorders>
            <w:shd w:fill="6B3A2A" w:val="clear"/>
            <w:tcMar>
              <w:top w:type="dxa" w:w="140"/>
              <w:left w:type="dxa" w:w="160"/>
              <w:bottom w:type="dxa" w:w="140"/>
              <w:right w:type="dxa" w:w="160"/>
            </w:tcMar>
            <w:vAlign w:val="center"/>
          </w:tcPr>
          <w:p>
            <w:pPr>
              <w:jc w:val="center"/>
            </w:pPr>
            <w:r>
              <w:rPr>
                <w:rFonts w:ascii="Arial" w:cs="Arial" w:eastAsia="Arial" w:hAnsi="Arial"/>
                <w:b/>
                <w:bCs/>
                <w:color w:val="FFFFFF"/>
                <w:sz w:val="20"/>
                <w:szCs w:val="20"/>
              </w:rPr>
              <w:t xml:space="preserve">DAY</w:t>
            </w:r>
          </w:p>
          <w:p>
            <w:pPr>
              <w:jc w:val="center"/>
            </w:pPr>
            <w:r>
              <w:rPr>
                <w:rFonts w:ascii="Arial" w:cs="Arial" w:eastAsia="Arial" w:hAnsi="Arial"/>
                <w:b/>
                <w:bCs/>
                <w:color w:val="FFFFFF"/>
                <w:sz w:val="72"/>
                <w:szCs w:val="72"/>
              </w:rPr>
              <w:t xml:space="preserve">4</w:t>
            </w:r>
          </w:p>
        </w:tc>
        <w:tc>
          <w:tcPr>
            <w:tcW w:type="dxa" w:w="7560"/>
            <w:tcBorders>
              <w:top w:val="none" w:color="FFFFFF" w:sz="0"/>
              <w:left w:val="none" w:color="FFFFFF" w:sz="0"/>
              <w:bottom w:val="none" w:color="FFFFFF" w:sz="0"/>
              <w:right w:val="none" w:color="FFFFFF" w:sz="0"/>
            </w:tcBorders>
            <w:shd w:fill="F5E6DF" w:val="clear"/>
            <w:tcMar>
              <w:top w:type="dxa" w:w="140"/>
              <w:left w:type="dxa" w:w="180"/>
              <w:bottom w:type="dxa" w:w="140"/>
              <w:right w:type="dxa" w:w="160"/>
            </w:tcMar>
          </w:tcPr>
          <w:p>
            <w:r>
              <w:rPr>
                <w:rFonts w:ascii="Arial" w:cs="Arial" w:eastAsia="Arial" w:hAnsi="Arial"/>
                <w:b/>
                <w:bCs/>
                <w:color w:val="6B3A2A"/>
                <w:sz w:val="20"/>
                <w:szCs w:val="20"/>
              </w:rPr>
              <w:t xml:space="preserve">UNIT 3 — Territorial &amp; Statehood Period</w:t>
            </w:r>
          </w:p>
          <w:p>
            <w:pPr>
              <w:spacing w:before="60"/>
            </w:pPr>
            <w:r>
              <w:rPr>
                <w:rFonts w:ascii="Arial" w:cs="Arial" w:eastAsia="Arial" w:hAnsi="Arial"/>
                <w:b/>
                <w:bCs/>
                <w:color w:val="6B3A2A"/>
                <w:sz w:val="28"/>
                <w:szCs w:val="28"/>
              </w:rPr>
              <w:t xml:space="preserve">Why Did the Seminole Wars Happen? — Causes &amp; Context</w:t>
            </w:r>
          </w:p>
          <w:p>
            <w:pPr>
              <w:spacing w:before="60"/>
            </w:pPr>
            <w:r>
              <w:rPr>
                <w:rFonts w:ascii="Arial" w:cs="Arial" w:eastAsia="Arial" w:hAnsi="Arial"/>
                <w:b/>
                <w:bCs/>
                <w:color w:val="4A4A4A"/>
                <w:sz w:val="19"/>
                <w:szCs w:val="19"/>
              </w:rPr>
              <w:t xml:space="preserve">Standard: </w:t>
            </w:r>
            <w:r>
              <w:rPr>
                <w:rFonts w:ascii="Arial" w:cs="Arial" w:eastAsia="Arial" w:hAnsi="Arial"/>
                <w:color w:val="4A4A4A"/>
                <w:sz w:val="19"/>
                <w:szCs w:val="19"/>
              </w:rPr>
              <w:t xml:space="preserve">SS.4.A.5.1 — Describe the causes and effects of the Seminole Wars</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6840"/>
      </w:tblGrid>
      <w:tr>
        <w:tc>
          <w:tcPr>
            <w:tcW w:type="dxa" w:w="252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Objective</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Students will identify the political, economic, and social causes of the Seminole Wars and map Seminole lands before and after removal pressure.</w:t>
            </w:r>
          </w:p>
        </w:tc>
      </w:tr>
      <w:tr>
        <w:tc>
          <w:tcPr>
            <w:tcW w:type="dxa" w:w="252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Duration</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60 minutes</w:t>
            </w:r>
          </w:p>
        </w:tc>
      </w:tr>
      <w:tr>
        <w:tc>
          <w:tcPr>
            <w:tcW w:type="dxa" w:w="252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Materials</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Cause web graphic organizer (student WS 3), before/after maps of Seminole territory, Indian Removal Act background reading</w:t>
            </w:r>
          </w:p>
        </w:tc>
      </w:tr>
      <w:tr>
        <w:tc>
          <w:tcPr>
            <w:tcW w:type="dxa" w:w="252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Vocabulary</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Indian Removal Act, reservation, removal, resistance, sovereignty, forced relocation, Osceola</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6B3A2A" w:val="clear"/>
            <w:tcMar>
              <w:top w:type="dxa" w:w="120"/>
              <w:left w:type="dxa" w:w="180"/>
              <w:bottom w:type="dxa" w:w="120"/>
              <w:right w:type="dxa" w:w="180"/>
            </w:tcMar>
          </w:tcPr>
          <w:p>
            <w:r>
              <w:rPr>
                <w:rFonts w:ascii="Arial" w:cs="Arial" w:eastAsia="Arial" w:hAnsi="Arial"/>
                <w:b/>
                <w:bCs/>
                <w:color w:val="FFFFFF"/>
                <w:sz w:val="24"/>
                <w:szCs w:val="24"/>
              </w:rPr>
              <w:t xml:space="preserve">LESSON OUTLINE</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A2647" w:val="clear"/>
            <w:tcMar>
              <w:top w:type="dxa" w:w="120"/>
              <w:left w:type="dxa" w:w="180"/>
              <w:bottom w:type="dxa" w:w="120"/>
              <w:right w:type="dxa" w:w="180"/>
            </w:tcMar>
          </w:tcPr>
          <w:p>
            <w:r>
              <w:rPr>
                <w:rFonts w:ascii="Arial" w:cs="Arial" w:eastAsia="Arial" w:hAnsi="Arial"/>
                <w:b/>
                <w:bCs/>
                <w:color w:val="FFFFFF"/>
                <w:sz w:val="24"/>
                <w:szCs w:val="24"/>
              </w:rPr>
              <w:t xml:space="preserve">🔔  Hook  (8 min)</w:t>
            </w:r>
          </w:p>
        </w:tc>
      </w:tr>
    </w:tbl>
    <w:p>
      <w:pPr>
        <w:spacing w:after="0" w:before="80"/>
      </w:pPr>
      <w:r>
        <w:t xml:space="preserve"/>
      </w:r>
    </w:p>
    <w:p>
      <w:pPr>
        <w:spacing w:after="60" w:before="60"/>
      </w:pPr>
      <w:r>
        <w:rPr>
          <w:rFonts w:ascii="Arial" w:cs="Arial" w:eastAsia="Arial" w:hAnsi="Arial"/>
          <w:b/>
          <w:bCs/>
          <w:color w:val="1B4F8E"/>
          <w:sz w:val="22"/>
          <w:szCs w:val="22"/>
        </w:rPr>
        <w:t xml:space="preserve">Scenario: </w:t>
      </w:r>
      <w:r>
        <w:rPr>
          <w:rFonts w:ascii="Arial" w:cs="Arial" w:eastAsia="Arial" w:hAnsi="Arial"/>
          <w:color w:val="4A4A4A"/>
          <w:sz w:val="22"/>
          <w:szCs w:val="22"/>
        </w:rPr>
        <w:t xml:space="preserve">"Imagine your family has lived in your home for generations. You know every corner, every neighbor, every tree. One day a more powerful group says: You have to leave. We're taking this land. You can go live on a small piece of land far away. What would you do?" Connect: This is exactly what the Seminole faced.</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4F8E" w:val="clear"/>
            <w:tcMar>
              <w:top w:type="dxa" w:w="120"/>
              <w:left w:type="dxa" w:w="180"/>
              <w:bottom w:type="dxa" w:w="120"/>
              <w:right w:type="dxa" w:w="180"/>
            </w:tcMar>
          </w:tcPr>
          <w:p>
            <w:r>
              <w:rPr>
                <w:rFonts w:ascii="Arial" w:cs="Arial" w:eastAsia="Arial" w:hAnsi="Arial"/>
                <w:b/>
                <w:bCs/>
                <w:color w:val="FFFFFF"/>
                <w:sz w:val="24"/>
                <w:szCs w:val="24"/>
              </w:rPr>
              <w:t xml:space="preserve">📖  Causes of the Seminole Wars  (20 min)</w:t>
            </w:r>
          </w:p>
        </w:tc>
      </w:tr>
    </w:tbl>
    <w:p>
      <w:pPr>
        <w:spacing w:after="0" w:before="80"/>
      </w:pPr>
      <w:r>
        <w:t xml:space="preserve"/>
      </w:r>
    </w:p>
    <w:p>
      <w:pPr>
        <w:spacing w:after="60" w:before="60"/>
      </w:pPr>
      <w:r>
        <w:rPr>
          <w:rFonts w:ascii="Arial" w:cs="Arial" w:eastAsia="Arial" w:hAnsi="Arial"/>
          <w:b/>
          <w:bCs/>
          <w:color w:val="6B3A2A"/>
          <w:sz w:val="22"/>
          <w:szCs w:val="22"/>
        </w:rPr>
        <w:t xml:space="preserve">Political Cause — Indian Removal Act of 1830:</w:t>
      </w:r>
    </w:p>
    <w:p>
      <w:pPr>
        <w:pStyle w:val="ListParagraph"/>
        <w:numPr>
          <w:ilvl w:val="0"/>
          <w:numId w:val="3"/>
        </w:numPr>
        <w:spacing w:after="40" w:before="40"/>
      </w:pPr>
      <w:r>
        <w:rPr>
          <w:rFonts w:ascii="Arial" w:cs="Arial" w:eastAsia="Arial" w:hAnsi="Arial"/>
          <w:color w:val="4A4A4A"/>
          <w:sz w:val="22"/>
          <w:szCs w:val="22"/>
        </w:rPr>
        <w:t xml:space="preserve">President Andrew Jackson signed the Indian Removal Act — required ALL Native peoples east of the Mississippi to relocate to "Indian Territory" in present-day Oklahoma</w:t>
      </w:r>
    </w:p>
    <w:p>
      <w:pPr>
        <w:pStyle w:val="ListParagraph"/>
        <w:numPr>
          <w:ilvl w:val="0"/>
          <w:numId w:val="3"/>
        </w:numPr>
        <w:spacing w:after="40" w:before="40"/>
      </w:pPr>
      <w:r>
        <w:rPr>
          <w:rFonts w:ascii="Arial" w:cs="Arial" w:eastAsia="Arial" w:hAnsi="Arial"/>
          <w:color w:val="4A4A4A"/>
          <w:sz w:val="22"/>
          <w:szCs w:val="22"/>
        </w:rPr>
        <w:t xml:space="preserve">Florida's Seminole were given the Treaty of Payne's Landing (1832) — most leaders later said they were tricked or forced into signing</w:t>
      </w:r>
    </w:p>
    <w:p>
      <w:pPr>
        <w:pStyle w:val="ListParagraph"/>
        <w:numPr>
          <w:ilvl w:val="0"/>
          <w:numId w:val="3"/>
        </w:numPr>
        <w:spacing w:after="40" w:before="40"/>
      </w:pPr>
      <w:r>
        <w:rPr>
          <w:rFonts w:ascii="Arial" w:cs="Arial" w:eastAsia="Arial" w:hAnsi="Arial"/>
          <w:color w:val="4A4A4A"/>
          <w:sz w:val="22"/>
          <w:szCs w:val="22"/>
        </w:rPr>
        <w:t xml:space="preserve">The U.S. government demanded the Seminole leave for Oklahoma by 1836</w:t>
      </w:r>
    </w:p>
    <w:p>
      <w:pPr>
        <w:spacing w:after="0" w:before="60"/>
      </w:pPr>
      <w:r>
        <w:t xml:space="preserve"/>
      </w:r>
    </w:p>
    <w:p>
      <w:pPr>
        <w:spacing w:after="60" w:before="60"/>
      </w:pPr>
      <w:r>
        <w:rPr>
          <w:rFonts w:ascii="Arial" w:cs="Arial" w:eastAsia="Arial" w:hAnsi="Arial"/>
          <w:b/>
          <w:bCs/>
          <w:color w:val="6B3A2A"/>
          <w:sz w:val="22"/>
          <w:szCs w:val="22"/>
        </w:rPr>
        <w:t xml:space="preserve">Economic Cause — Settler Demand for Land:</w:t>
      </w:r>
    </w:p>
    <w:p>
      <w:pPr>
        <w:pStyle w:val="ListParagraph"/>
        <w:numPr>
          <w:ilvl w:val="0"/>
          <w:numId w:val="3"/>
        </w:numPr>
        <w:spacing w:after="40" w:before="40"/>
      </w:pPr>
      <w:r>
        <w:rPr>
          <w:rFonts w:ascii="Arial" w:cs="Arial" w:eastAsia="Arial" w:hAnsi="Arial"/>
          <w:color w:val="4A4A4A"/>
          <w:sz w:val="22"/>
          <w:szCs w:val="22"/>
        </w:rPr>
        <w:t xml:space="preserve">White settlers and plantation owners wanted Seminole lands for cotton farming</w:t>
      </w:r>
    </w:p>
    <w:p>
      <w:pPr>
        <w:pStyle w:val="ListParagraph"/>
        <w:numPr>
          <w:ilvl w:val="0"/>
          <w:numId w:val="3"/>
        </w:numPr>
        <w:spacing w:after="40" w:before="40"/>
      </w:pPr>
      <w:r>
        <w:rPr>
          <w:rFonts w:ascii="Arial" w:cs="Arial" w:eastAsia="Arial" w:hAnsi="Arial"/>
          <w:color w:val="4A4A4A"/>
          <w:sz w:val="22"/>
          <w:szCs w:val="22"/>
        </w:rPr>
        <w:t xml:space="preserve">North Florida's fertile soil was ideal for agriculture — but much of it was Seminole territory</w:t>
      </w:r>
    </w:p>
    <w:p>
      <w:pPr>
        <w:pStyle w:val="ListParagraph"/>
        <w:numPr>
          <w:ilvl w:val="0"/>
          <w:numId w:val="3"/>
        </w:numPr>
        <w:spacing w:after="40" w:before="40"/>
      </w:pPr>
      <w:r>
        <w:rPr>
          <w:rFonts w:ascii="Arial" w:cs="Arial" w:eastAsia="Arial" w:hAnsi="Arial"/>
          <w:color w:val="4A4A4A"/>
          <w:sz w:val="22"/>
          <w:szCs w:val="22"/>
        </w:rPr>
        <w:t xml:space="preserve">Land speculators pushed the government to clear Native peoples out</w:t>
      </w:r>
    </w:p>
    <w:p>
      <w:pPr>
        <w:spacing w:after="0" w:before="60"/>
      </w:pPr>
      <w:r>
        <w:t xml:space="preserve"/>
      </w:r>
    </w:p>
    <w:p>
      <w:pPr>
        <w:spacing w:after="60" w:before="60"/>
      </w:pPr>
      <w:r>
        <w:rPr>
          <w:rFonts w:ascii="Arial" w:cs="Arial" w:eastAsia="Arial" w:hAnsi="Arial"/>
          <w:b/>
          <w:bCs/>
          <w:color w:val="6B3A2A"/>
          <w:sz w:val="22"/>
          <w:szCs w:val="22"/>
        </w:rPr>
        <w:t xml:space="preserve">Social Cause — The Black Seminole Question:</w:t>
      </w:r>
    </w:p>
    <w:p>
      <w:pPr>
        <w:pStyle w:val="ListParagraph"/>
        <w:numPr>
          <w:ilvl w:val="0"/>
          <w:numId w:val="3"/>
        </w:numPr>
        <w:spacing w:after="40" w:before="40"/>
      </w:pPr>
      <w:r>
        <w:rPr>
          <w:rFonts w:ascii="Arial" w:cs="Arial" w:eastAsia="Arial" w:hAnsi="Arial"/>
          <w:color w:val="4A4A4A"/>
          <w:sz w:val="22"/>
          <w:szCs w:val="22"/>
        </w:rPr>
        <w:t xml:space="preserve">Many escaped enslaved people had joined Seminole communities and were considered members</w:t>
      </w:r>
    </w:p>
    <w:p>
      <w:pPr>
        <w:pStyle w:val="ListParagraph"/>
        <w:numPr>
          <w:ilvl w:val="0"/>
          <w:numId w:val="3"/>
        </w:numPr>
        <w:spacing w:after="40" w:before="40"/>
      </w:pPr>
      <w:r>
        <w:rPr>
          <w:rFonts w:ascii="Arial" w:cs="Arial" w:eastAsia="Arial" w:hAnsi="Arial"/>
          <w:color w:val="4A4A4A"/>
          <w:sz w:val="22"/>
          <w:szCs w:val="22"/>
        </w:rPr>
        <w:t xml:space="preserve">Southern slaveholders demanded these people be returned to slavery — the Seminole refused</w:t>
      </w:r>
    </w:p>
    <w:p>
      <w:pPr>
        <w:pStyle w:val="ListParagraph"/>
        <w:numPr>
          <w:ilvl w:val="0"/>
          <w:numId w:val="3"/>
        </w:numPr>
        <w:spacing w:after="40" w:before="40"/>
      </w:pPr>
      <w:r>
        <w:rPr>
          <w:rFonts w:ascii="Arial" w:cs="Arial" w:eastAsia="Arial" w:hAnsi="Arial"/>
          <w:color w:val="4A4A4A"/>
          <w:sz w:val="22"/>
          <w:szCs w:val="22"/>
        </w:rPr>
        <w:t xml:space="preserve">This made removal even more urgent for the slaveholding South</w:t>
      </w:r>
    </w:p>
    <w:p>
      <w:pPr>
        <w:spacing w:after="0" w:before="60"/>
      </w:pPr>
      <w:r>
        <w:t xml:space="preserve"/>
      </w:r>
    </w:p>
    <w:p>
      <w:pPr>
        <w:spacing w:after="60" w:before="60"/>
      </w:pPr>
      <w:r>
        <w:rPr>
          <w:rFonts w:ascii="Arial" w:cs="Arial" w:eastAsia="Arial" w:hAnsi="Arial"/>
          <w:b/>
          <w:bCs/>
          <w:color w:val="6B3A2A"/>
          <w:sz w:val="22"/>
          <w:szCs w:val="22"/>
        </w:rPr>
        <w:t xml:space="preserve">Immediate Cause — Seminole Refusal:</w:t>
      </w:r>
    </w:p>
    <w:p>
      <w:pPr>
        <w:pStyle w:val="ListParagraph"/>
        <w:numPr>
          <w:ilvl w:val="0"/>
          <w:numId w:val="3"/>
        </w:numPr>
        <w:spacing w:after="40" w:before="40"/>
      </w:pPr>
      <w:r>
        <w:rPr>
          <w:rFonts w:ascii="Arial" w:cs="Arial" w:eastAsia="Arial" w:hAnsi="Arial"/>
          <w:color w:val="4A4A4A"/>
          <w:sz w:val="22"/>
          <w:szCs w:val="22"/>
        </w:rPr>
        <w:t xml:space="preserve">"The land was given to us by our fathers. We will die before we give it up."</w:t>
      </w:r>
    </w:p>
    <w:p>
      <w:pPr>
        <w:pStyle w:val="ListParagraph"/>
        <w:numPr>
          <w:ilvl w:val="0"/>
          <w:numId w:val="3"/>
        </w:numPr>
        <w:spacing w:after="40" w:before="40"/>
      </w:pPr>
      <w:r>
        <w:rPr>
          <w:rFonts w:ascii="Arial" w:cs="Arial" w:eastAsia="Arial" w:hAnsi="Arial"/>
          <w:color w:val="4A4A4A"/>
          <w:sz w:val="22"/>
          <w:szCs w:val="22"/>
        </w:rPr>
        <w:t xml:space="preserve">Osceola publicly stabbed a removal treaty with his knife at an official meeting</w:t>
      </w:r>
    </w:p>
    <w:p>
      <w:pPr>
        <w:pStyle w:val="ListParagraph"/>
        <w:numPr>
          <w:ilvl w:val="0"/>
          <w:numId w:val="3"/>
        </w:numPr>
        <w:spacing w:after="40" w:before="40"/>
      </w:pPr>
      <w:r>
        <w:rPr>
          <w:rFonts w:ascii="Arial" w:cs="Arial" w:eastAsia="Arial" w:hAnsi="Arial"/>
          <w:color w:val="4A4A4A"/>
          <w:sz w:val="22"/>
          <w:szCs w:val="22"/>
        </w:rPr>
        <w:t xml:space="preserve">December 1835: Seminole warriors ambush Major Francis Dade and 108 soldiers — the Second Seminole War begins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0D6B75" w:sz="10"/>
              <w:bottom w:val="single" w:color="CCCCCC" w:sz="1"/>
              <w:right w:val="single" w:color="CCCCCC" w:sz="1"/>
            </w:tcBorders>
            <w:shd w:fill="D0F0F3" w:val="clear"/>
            <w:tcMar>
              <w:top w:type="dxa" w:w="120"/>
              <w:left w:type="dxa" w:w="180"/>
              <w:bottom w:type="dxa" w:w="120"/>
              <w:right w:type="dxa" w:w="180"/>
            </w:tcMar>
          </w:tcPr>
          <w:p>
            <w:r>
              <w:rPr>
                <w:rFonts w:ascii="Arial" w:cs="Arial" w:eastAsia="Arial" w:hAnsi="Arial"/>
                <w:b/>
                <w:bCs/>
                <w:color w:val="0D6B75"/>
                <w:sz w:val="22"/>
                <w:szCs w:val="22"/>
              </w:rPr>
              <w:t xml:space="preserve">▶  Language Matters</w:t>
            </w:r>
          </w:p>
          <w:p>
            <w:pPr>
              <w:spacing w:before="60"/>
            </w:pPr>
            <w:r>
              <w:rPr>
                <w:rFonts w:ascii="Arial" w:cs="Arial" w:eastAsia="Arial" w:hAnsi="Arial"/>
                <w:color w:val="4A4A4A"/>
                <w:sz w:val="22"/>
                <w:szCs w:val="22"/>
              </w:rPr>
              <w:t xml:space="preserve">Use "Seminole resistance" rather than "Seminole aggression." The Seminole were defending their homeland from a more powerful invader. This framing is accurate and important for students to understand whose perspective they are hearing.</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8B1A1A" w:sz="10"/>
              <w:bottom w:val="single" w:color="CCCCCC" w:sz="1"/>
              <w:right w:val="single" w:color="CCCCCC" w:sz="1"/>
            </w:tcBorders>
            <w:shd w:fill="FDEAEA" w:val="clear"/>
            <w:tcMar>
              <w:top w:type="dxa" w:w="120"/>
              <w:left w:type="dxa" w:w="180"/>
              <w:bottom w:type="dxa" w:w="120"/>
              <w:right w:type="dxa" w:w="180"/>
            </w:tcMar>
          </w:tcPr>
          <w:p>
            <w:r>
              <w:rPr>
                <w:rFonts w:ascii="Arial" w:cs="Arial" w:eastAsia="Arial" w:hAnsi="Arial"/>
                <w:b/>
                <w:bCs/>
                <w:color w:val="8B1A1A"/>
                <w:sz w:val="22"/>
                <w:szCs w:val="22"/>
              </w:rPr>
              <w:t xml:space="preserve">▶  Assessment — Exit Ticket</w:t>
            </w:r>
          </w:p>
          <w:p>
            <w:pPr>
              <w:spacing w:before="60"/>
            </w:pPr>
            <w:r>
              <w:rPr>
                <w:rFonts w:ascii="Arial" w:cs="Arial" w:eastAsia="Arial" w:hAnsi="Arial"/>
                <w:color w:val="4A4A4A"/>
                <w:sz w:val="22"/>
                <w:szCs w:val="22"/>
              </w:rPr>
              <w:t xml:space="preserve">"Name TWO causes of the Seminole Wars. Which cause do you think was most important? Explain why."</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none" w:color="FFFFFF" w:sz="0"/>
              <w:left w:val="none" w:color="FFFFFF" w:sz="0"/>
              <w:bottom w:val="none" w:color="FFFFFF" w:sz="0"/>
              <w:right w:val="none" w:color="FFFFFF" w:sz="0"/>
            </w:tcBorders>
            <w:shd w:fill="6B3A2A" w:val="clear"/>
            <w:tcMar>
              <w:top w:type="dxa" w:w="140"/>
              <w:left w:type="dxa" w:w="160"/>
              <w:bottom w:type="dxa" w:w="140"/>
              <w:right w:type="dxa" w:w="160"/>
            </w:tcMar>
            <w:vAlign w:val="center"/>
          </w:tcPr>
          <w:p>
            <w:pPr>
              <w:jc w:val="center"/>
            </w:pPr>
            <w:r>
              <w:rPr>
                <w:rFonts w:ascii="Arial" w:cs="Arial" w:eastAsia="Arial" w:hAnsi="Arial"/>
                <w:b/>
                <w:bCs/>
                <w:color w:val="FFFFFF"/>
                <w:sz w:val="20"/>
                <w:szCs w:val="20"/>
              </w:rPr>
              <w:t xml:space="preserve">DAY</w:t>
            </w:r>
          </w:p>
          <w:p>
            <w:pPr>
              <w:jc w:val="center"/>
            </w:pPr>
            <w:r>
              <w:rPr>
                <w:rFonts w:ascii="Arial" w:cs="Arial" w:eastAsia="Arial" w:hAnsi="Arial"/>
                <w:b/>
                <w:bCs/>
                <w:color w:val="FFFFFF"/>
                <w:sz w:val="72"/>
                <w:szCs w:val="72"/>
              </w:rPr>
              <w:t xml:space="preserve">5</w:t>
            </w:r>
          </w:p>
        </w:tc>
        <w:tc>
          <w:tcPr>
            <w:tcW w:type="dxa" w:w="7560"/>
            <w:tcBorders>
              <w:top w:val="none" w:color="FFFFFF" w:sz="0"/>
              <w:left w:val="none" w:color="FFFFFF" w:sz="0"/>
              <w:bottom w:val="none" w:color="FFFFFF" w:sz="0"/>
              <w:right w:val="none" w:color="FFFFFF" w:sz="0"/>
            </w:tcBorders>
            <w:shd w:fill="F5E6DF" w:val="clear"/>
            <w:tcMar>
              <w:top w:type="dxa" w:w="140"/>
              <w:left w:type="dxa" w:w="180"/>
              <w:bottom w:type="dxa" w:w="140"/>
              <w:right w:type="dxa" w:w="160"/>
            </w:tcMar>
          </w:tcPr>
          <w:p>
            <w:r>
              <w:rPr>
                <w:rFonts w:ascii="Arial" w:cs="Arial" w:eastAsia="Arial" w:hAnsi="Arial"/>
                <w:b/>
                <w:bCs/>
                <w:color w:val="6B3A2A"/>
                <w:sz w:val="20"/>
                <w:szCs w:val="20"/>
              </w:rPr>
              <w:t xml:space="preserve">UNIT 3 — Territorial &amp; Statehood Period</w:t>
            </w:r>
          </w:p>
          <w:p>
            <w:pPr>
              <w:spacing w:before="60"/>
            </w:pPr>
            <w:r>
              <w:rPr>
                <w:rFonts w:ascii="Arial" w:cs="Arial" w:eastAsia="Arial" w:hAnsi="Arial"/>
                <w:b/>
                <w:bCs/>
                <w:color w:val="6B3A2A"/>
                <w:sz w:val="28"/>
                <w:szCs w:val="28"/>
              </w:rPr>
              <w:t xml:space="preserve">The Three Seminole Wars — A Side-by-Side Study</w:t>
            </w:r>
          </w:p>
          <w:p>
            <w:pPr>
              <w:spacing w:before="60"/>
            </w:pPr>
            <w:r>
              <w:rPr>
                <w:rFonts w:ascii="Arial" w:cs="Arial" w:eastAsia="Arial" w:hAnsi="Arial"/>
                <w:b/>
                <w:bCs/>
                <w:color w:val="4A4A4A"/>
                <w:sz w:val="19"/>
                <w:szCs w:val="19"/>
              </w:rPr>
              <w:t xml:space="preserve">Standard: </w:t>
            </w:r>
            <w:r>
              <w:rPr>
                <w:rFonts w:ascii="Arial" w:cs="Arial" w:eastAsia="Arial" w:hAnsi="Arial"/>
                <w:color w:val="4A4A4A"/>
                <w:sz w:val="19"/>
                <w:szCs w:val="19"/>
              </w:rPr>
              <w:t xml:space="preserve">SS.4.A.5.1</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6840"/>
      </w:tblGrid>
      <w:tr>
        <w:tc>
          <w:tcPr>
            <w:tcW w:type="dxa" w:w="252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Objective</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Students will sequence key events across all three Seminole Wars, explain their outcomes, and evaluate who "won" each war.</w:t>
            </w:r>
          </w:p>
        </w:tc>
      </w:tr>
      <w:tr>
        <w:tc>
          <w:tcPr>
            <w:tcW w:type="dxa" w:w="252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Duration</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60 minutes</w:t>
            </w:r>
          </w:p>
        </w:tc>
      </w:tr>
      <w:tr>
        <w:tc>
          <w:tcPr>
            <w:tcW w:type="dxa" w:w="252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Materials</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Timeline strip template (student WS 4), reference cards for each war, colored pencils</w:t>
            </w:r>
          </w:p>
        </w:tc>
      </w:tr>
      <w:tr>
        <w:tc>
          <w:tcPr>
            <w:tcW w:type="dxa" w:w="252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Vocabulary</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ambush, guerrilla warfare, Everglades, truce, surrender, reservation, sovereignty</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6B3A2A" w:val="clear"/>
            <w:tcMar>
              <w:top w:type="dxa" w:w="120"/>
              <w:left w:type="dxa" w:w="180"/>
              <w:bottom w:type="dxa" w:w="120"/>
              <w:right w:type="dxa" w:w="180"/>
            </w:tcMar>
          </w:tcPr>
          <w:p>
            <w:r>
              <w:rPr>
                <w:rFonts w:ascii="Arial" w:cs="Arial" w:eastAsia="Arial" w:hAnsi="Arial"/>
                <w:b/>
                <w:bCs/>
                <w:color w:val="FFFFFF"/>
                <w:sz w:val="24"/>
                <w:szCs w:val="24"/>
              </w:rPr>
              <w:t xml:space="preserve">LESSON OUTLINE</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4F8E" w:val="clear"/>
            <w:tcMar>
              <w:top w:type="dxa" w:w="120"/>
              <w:left w:type="dxa" w:w="180"/>
              <w:bottom w:type="dxa" w:w="120"/>
              <w:right w:type="dxa" w:w="180"/>
            </w:tcMar>
          </w:tcPr>
          <w:p>
            <w:r>
              <w:rPr>
                <w:rFonts w:ascii="Arial" w:cs="Arial" w:eastAsia="Arial" w:hAnsi="Arial"/>
                <w:b/>
                <w:bCs/>
                <w:color w:val="FFFFFF"/>
                <w:sz w:val="24"/>
                <w:szCs w:val="24"/>
              </w:rPr>
              <w:t xml:space="preserve">📖  The Three Wars — Side by Side  (20 min)</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2640"/>
        <w:gridCol w:w="2640"/>
        <w:gridCol w:w="2640"/>
      </w:tblGrid>
      <w:tr>
        <w:tc>
          <w:tcPr>
            <w:tcW w:type="dxa" w:w="1440"/>
            <w:tcBorders>
              <w:top w:val="single" w:color="CCCCCC" w:sz="1"/>
              <w:left w:val="single" w:color="CCCCCC" w:sz="1"/>
              <w:bottom w:val="single" w:color="CCCCCC" w:sz="1"/>
              <w:right w:val="single" w:color="CCCCCC" w:sz="1"/>
            </w:tcBorders>
            <w:shd w:fill="F2F4F6" w:val="clear"/>
            <w:tcMar>
              <w:top w:type="dxa" w:w="80"/>
              <w:left w:type="dxa" w:w="80"/>
              <w:bottom w:type="dxa" w:w="80"/>
              <w:right w:type="dxa" w:w="80"/>
            </w:tcMar>
          </w:tcPr>
          <w:p>
            <w:pPr>
              <w:spacing w:after="60" w:before="60"/>
            </w:pPr>
            <w:r>
              <w:rPr>
                <w:rFonts w:ascii="Arial" w:cs="Arial" w:eastAsia="Arial" w:hAnsi="Arial"/>
                <w:b/>
                <w:bCs/>
                <w:color w:val="4A4A4A"/>
                <w:sz w:val="18"/>
                <w:szCs w:val="18"/>
              </w:rPr>
              <w:t xml:space="preserve"/>
            </w:r>
          </w:p>
        </w:tc>
        <w:tc>
          <w:tcPr>
            <w:tcW w:type="dxa" w:w="2640"/>
            <w:tcBorders>
              <w:top w:val="single" w:color="CCCCCC" w:sz="1"/>
              <w:left w:val="single" w:color="CCCCCC" w:sz="1"/>
              <w:bottom w:val="single" w:color="CCCCCC" w:sz="1"/>
              <w:right w:val="single" w:color="CCCCCC" w:sz="1"/>
            </w:tcBorders>
            <w:shd w:fill="7B0D1E" w:val="clear"/>
            <w:tcMar>
              <w:top w:type="dxa" w:w="80"/>
              <w:left w:type="dxa" w:w="80"/>
              <w:bottom w:type="dxa" w:w="80"/>
              <w:right w:type="dxa" w:w="80"/>
            </w:tcMar>
          </w:tcPr>
          <w:p>
            <w:pPr>
              <w:jc w:val="center"/>
            </w:pPr>
            <w:r>
              <w:rPr>
                <w:rFonts w:ascii="Arial" w:cs="Arial" w:eastAsia="Arial" w:hAnsi="Arial"/>
                <w:b/>
                <w:bCs/>
                <w:color w:val="FFFFFF"/>
                <w:sz w:val="18"/>
                <w:szCs w:val="18"/>
              </w:rPr>
              <w:t xml:space="preserve">1st Seminole War</w:t>
            </w:r>
          </w:p>
        </w:tc>
        <w:tc>
          <w:tcPr>
            <w:tcW w:type="dxa" w:w="2640"/>
            <w:tcBorders>
              <w:top w:val="single" w:color="CCCCCC" w:sz="1"/>
              <w:left w:val="single" w:color="CCCCCC" w:sz="1"/>
              <w:bottom w:val="single" w:color="CCCCCC" w:sz="1"/>
              <w:right w:val="single" w:color="CCCCCC" w:sz="1"/>
            </w:tcBorders>
            <w:shd w:fill="8B1A1A" w:val="clear"/>
            <w:tcMar>
              <w:top w:type="dxa" w:w="80"/>
              <w:left w:type="dxa" w:w="80"/>
              <w:bottom w:type="dxa" w:w="80"/>
              <w:right w:type="dxa" w:w="80"/>
            </w:tcMar>
          </w:tcPr>
          <w:p>
            <w:pPr>
              <w:jc w:val="center"/>
            </w:pPr>
            <w:r>
              <w:rPr>
                <w:rFonts w:ascii="Arial" w:cs="Arial" w:eastAsia="Arial" w:hAnsi="Arial"/>
                <w:b/>
                <w:bCs/>
                <w:color w:val="FFFFFF"/>
                <w:sz w:val="18"/>
                <w:szCs w:val="18"/>
              </w:rPr>
              <w:t xml:space="preserve">2nd Seminole War</w:t>
            </w:r>
          </w:p>
        </w:tc>
        <w:tc>
          <w:tcPr>
            <w:tcW w:type="dxa" w:w="2640"/>
            <w:tcBorders>
              <w:top w:val="single" w:color="CCCCCC" w:sz="1"/>
              <w:left w:val="single" w:color="CCCCCC" w:sz="1"/>
              <w:bottom w:val="single" w:color="CCCCCC" w:sz="1"/>
              <w:right w:val="single" w:color="CCCCCC" w:sz="1"/>
            </w:tcBorders>
            <w:shd w:fill="6B3A2A" w:val="clear"/>
            <w:tcMar>
              <w:top w:type="dxa" w:w="80"/>
              <w:left w:type="dxa" w:w="80"/>
              <w:bottom w:type="dxa" w:w="80"/>
              <w:right w:type="dxa" w:w="80"/>
            </w:tcMar>
          </w:tcPr>
          <w:p>
            <w:pPr>
              <w:jc w:val="center"/>
            </w:pPr>
            <w:r>
              <w:rPr>
                <w:rFonts w:ascii="Arial" w:cs="Arial" w:eastAsia="Arial" w:hAnsi="Arial"/>
                <w:b/>
                <w:bCs/>
                <w:color w:val="FFFFFF"/>
                <w:sz w:val="18"/>
                <w:szCs w:val="18"/>
              </w:rPr>
              <w:t xml:space="preserve">3rd Seminole War</w:t>
            </w:r>
          </w:p>
        </w:tc>
      </w:tr>
      <w:tr>
        <w:tc>
          <w:tcPr>
            <w:tcW w:type="dxa" w:w="1440"/>
            <w:tcBorders>
              <w:top w:val="single" w:color="CCCCCC" w:sz="1"/>
              <w:left w:val="single" w:color="CCCCCC" w:sz="1"/>
              <w:bottom w:val="single" w:color="CCCCCC" w:sz="1"/>
              <w:right w:val="single" w:color="CCCCCC" w:sz="1"/>
            </w:tcBorders>
            <w:shd w:fill="F2F4F6" w:val="clear"/>
            <w:tcMar>
              <w:top w:type="dxa" w:w="80"/>
              <w:left w:type="dxa" w:w="80"/>
              <w:bottom w:type="dxa" w:w="80"/>
              <w:right w:type="dxa" w:w="80"/>
            </w:tcMar>
          </w:tcPr>
          <w:p>
            <w:pPr>
              <w:spacing w:after="60" w:before="60"/>
            </w:pPr>
            <w:r>
              <w:rPr>
                <w:rFonts w:ascii="Arial" w:cs="Arial" w:eastAsia="Arial" w:hAnsi="Arial"/>
                <w:b/>
                <w:bCs/>
                <w:color w:val="4A4A4A"/>
                <w:sz w:val="18"/>
                <w:szCs w:val="18"/>
              </w:rPr>
              <w:t xml:space="preserve">Dates</w:t>
            </w:r>
          </w:p>
        </w:tc>
        <w:tc>
          <w:tcPr>
            <w:tcW w:type="dxa" w:w="264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1817–1818</w:t>
            </w:r>
          </w:p>
        </w:tc>
        <w:tc>
          <w:tcPr>
            <w:tcW w:type="dxa" w:w="264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1835–1842</w:t>
            </w:r>
          </w:p>
        </w:tc>
        <w:tc>
          <w:tcPr>
            <w:tcW w:type="dxa" w:w="264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1855–1858</w:t>
            </w:r>
          </w:p>
        </w:tc>
      </w:tr>
      <w:tr>
        <w:tc>
          <w:tcPr>
            <w:tcW w:type="dxa" w:w="1440"/>
            <w:tcBorders>
              <w:top w:val="single" w:color="CCCCCC" w:sz="1"/>
              <w:left w:val="single" w:color="CCCCCC" w:sz="1"/>
              <w:bottom w:val="single" w:color="CCCCCC" w:sz="1"/>
              <w:right w:val="single" w:color="CCCCCC" w:sz="1"/>
            </w:tcBorders>
            <w:shd w:fill="F2F4F6" w:val="clear"/>
            <w:tcMar>
              <w:top w:type="dxa" w:w="80"/>
              <w:left w:type="dxa" w:w="80"/>
              <w:bottom w:type="dxa" w:w="80"/>
              <w:right w:type="dxa" w:w="80"/>
            </w:tcMar>
          </w:tcPr>
          <w:p>
            <w:pPr>
              <w:spacing w:after="60" w:before="60"/>
            </w:pPr>
            <w:r>
              <w:rPr>
                <w:rFonts w:ascii="Arial" w:cs="Arial" w:eastAsia="Arial" w:hAnsi="Arial"/>
                <w:b/>
                <w:bCs/>
                <w:color w:val="4A4A4A"/>
                <w:sz w:val="18"/>
                <w:szCs w:val="18"/>
              </w:rPr>
              <w:t xml:space="preserve">Cause</w:t>
            </w:r>
          </w:p>
        </w:tc>
        <w:tc>
          <w:tcPr>
            <w:tcW w:type="dxa" w:w="2640"/>
            <w:tcBorders>
              <w:top w:val="single" w:color="CCCCCC" w:sz="1"/>
              <w:left w:val="single" w:color="CCCCCC" w:sz="1"/>
              <w:bottom w:val="single" w:color="CCCCCC" w:sz="1"/>
              <w:right w:val="single" w:color="CCCCCC" w:sz="1"/>
            </w:tcBorders>
            <w:shd w:fill="F5E6DF"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U.S. blamed Seminole for harboring escaped enslaved people and raiding Georgia settlements</w:t>
            </w:r>
          </w:p>
        </w:tc>
        <w:tc>
          <w:tcPr>
            <w:tcW w:type="dxa" w:w="2640"/>
            <w:tcBorders>
              <w:top w:val="single" w:color="CCCCCC" w:sz="1"/>
              <w:left w:val="single" w:color="CCCCCC" w:sz="1"/>
              <w:bottom w:val="single" w:color="CCCCCC" w:sz="1"/>
              <w:right w:val="single" w:color="CCCCCC" w:sz="1"/>
            </w:tcBorders>
            <w:shd w:fill="F5E6DF"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Forced removal under Indian Removal Act; Seminole refused to leave Florida</w:t>
            </w:r>
          </w:p>
        </w:tc>
        <w:tc>
          <w:tcPr>
            <w:tcW w:type="dxa" w:w="2640"/>
            <w:tcBorders>
              <w:top w:val="single" w:color="CCCCCC" w:sz="1"/>
              <w:left w:val="single" w:color="CCCCCC" w:sz="1"/>
              <w:bottom w:val="single" w:color="CCCCCC" w:sz="1"/>
              <w:right w:val="single" w:color="CCCCCC" w:sz="1"/>
            </w:tcBorders>
            <w:shd w:fill="F5E6DF"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U.S. continued pressure to remove the last remaining Seminole people</w:t>
            </w:r>
          </w:p>
        </w:tc>
      </w:tr>
      <w:tr>
        <w:tc>
          <w:tcPr>
            <w:tcW w:type="dxa" w:w="1440"/>
            <w:tcBorders>
              <w:top w:val="single" w:color="CCCCCC" w:sz="1"/>
              <w:left w:val="single" w:color="CCCCCC" w:sz="1"/>
              <w:bottom w:val="single" w:color="CCCCCC" w:sz="1"/>
              <w:right w:val="single" w:color="CCCCCC" w:sz="1"/>
            </w:tcBorders>
            <w:shd w:fill="F2F4F6" w:val="clear"/>
            <w:tcMar>
              <w:top w:type="dxa" w:w="80"/>
              <w:left w:type="dxa" w:w="80"/>
              <w:bottom w:type="dxa" w:w="80"/>
              <w:right w:type="dxa" w:w="80"/>
            </w:tcMar>
          </w:tcPr>
          <w:p>
            <w:pPr>
              <w:spacing w:after="60" w:before="60"/>
            </w:pPr>
            <w:r>
              <w:rPr>
                <w:rFonts w:ascii="Arial" w:cs="Arial" w:eastAsia="Arial" w:hAnsi="Arial"/>
                <w:b/>
                <w:bCs/>
                <w:color w:val="4A4A4A"/>
                <w:sz w:val="18"/>
                <w:szCs w:val="18"/>
              </w:rPr>
              <w:t xml:space="preserve">Key Leaders</w:t>
            </w:r>
          </w:p>
        </w:tc>
        <w:tc>
          <w:tcPr>
            <w:tcW w:type="dxa" w:w="264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Andrew Jackson (U.S.)</w:t>
            </w:r>
          </w:p>
        </w:tc>
        <w:tc>
          <w:tcPr>
            <w:tcW w:type="dxa" w:w="264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Osceola, Alligator, Wild Cat (Seminole) vs. U.S. Army</w:t>
            </w:r>
          </w:p>
        </w:tc>
        <w:tc>
          <w:tcPr>
            <w:tcW w:type="dxa" w:w="264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Billy Bowlegs (Seminole) vs. U.S. Army</w:t>
            </w:r>
          </w:p>
        </w:tc>
      </w:tr>
      <w:tr>
        <w:tc>
          <w:tcPr>
            <w:tcW w:type="dxa" w:w="1440"/>
            <w:tcBorders>
              <w:top w:val="single" w:color="CCCCCC" w:sz="1"/>
              <w:left w:val="single" w:color="CCCCCC" w:sz="1"/>
              <w:bottom w:val="single" w:color="CCCCCC" w:sz="1"/>
              <w:right w:val="single" w:color="CCCCCC" w:sz="1"/>
            </w:tcBorders>
            <w:shd w:fill="F2F4F6" w:val="clear"/>
            <w:tcMar>
              <w:top w:type="dxa" w:w="80"/>
              <w:left w:type="dxa" w:w="80"/>
              <w:bottom w:type="dxa" w:w="80"/>
              <w:right w:type="dxa" w:w="80"/>
            </w:tcMar>
          </w:tcPr>
          <w:p>
            <w:pPr>
              <w:spacing w:after="60" w:before="60"/>
            </w:pPr>
            <w:r>
              <w:rPr>
                <w:rFonts w:ascii="Arial" w:cs="Arial" w:eastAsia="Arial" w:hAnsi="Arial"/>
                <w:b/>
                <w:bCs/>
                <w:color w:val="4A4A4A"/>
                <w:sz w:val="18"/>
                <w:szCs w:val="18"/>
              </w:rPr>
              <w:t xml:space="preserve">Key Events</w:t>
            </w:r>
          </w:p>
        </w:tc>
        <w:tc>
          <w:tcPr>
            <w:tcW w:type="dxa" w:w="2640"/>
            <w:tcBorders>
              <w:top w:val="single" w:color="CCCCCC" w:sz="1"/>
              <w:left w:val="single" w:color="CCCCCC" w:sz="1"/>
              <w:bottom w:val="single" w:color="CCCCCC" w:sz="1"/>
              <w:right w:val="single" w:color="CCCCCC" w:sz="1"/>
            </w:tcBorders>
            <w:shd w:fill="F5E6DF"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Jackson invades; attacks villages and Spanish posts; demonstrates Spain cannot control Florida</w:t>
            </w:r>
          </w:p>
        </w:tc>
        <w:tc>
          <w:tcPr>
            <w:tcW w:type="dxa" w:w="2640"/>
            <w:tcBorders>
              <w:top w:val="single" w:color="CCCCCC" w:sz="1"/>
              <w:left w:val="single" w:color="CCCCCC" w:sz="1"/>
              <w:bottom w:val="single" w:color="CCCCCC" w:sz="1"/>
              <w:right w:val="single" w:color="CCCCCC" w:sz="1"/>
            </w:tcBorders>
            <w:shd w:fill="F5E6DF"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Dade Massacre (Dec. 1835); Osceola captured under white flag (1837); guerrilla war in Everglades</w:t>
            </w:r>
          </w:p>
        </w:tc>
        <w:tc>
          <w:tcPr>
            <w:tcW w:type="dxa" w:w="2640"/>
            <w:tcBorders>
              <w:top w:val="single" w:color="CCCCCC" w:sz="1"/>
              <w:left w:val="single" w:color="CCCCCC" w:sz="1"/>
              <w:bottom w:val="single" w:color="CCCCCC" w:sz="1"/>
              <w:right w:val="single" w:color="CCCCCC" w:sz="1"/>
            </w:tcBorders>
            <w:shd w:fill="F5E6DF"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Small-scale raids; U.S. eventually paid remaining Seminole to leave</w:t>
            </w:r>
          </w:p>
        </w:tc>
      </w:tr>
      <w:tr>
        <w:tc>
          <w:tcPr>
            <w:tcW w:type="dxa" w:w="1440"/>
            <w:tcBorders>
              <w:top w:val="single" w:color="CCCCCC" w:sz="1"/>
              <w:left w:val="single" w:color="CCCCCC" w:sz="1"/>
              <w:bottom w:val="single" w:color="CCCCCC" w:sz="1"/>
              <w:right w:val="single" w:color="CCCCCC" w:sz="1"/>
            </w:tcBorders>
            <w:shd w:fill="F2F4F6" w:val="clear"/>
            <w:tcMar>
              <w:top w:type="dxa" w:w="80"/>
              <w:left w:type="dxa" w:w="80"/>
              <w:bottom w:type="dxa" w:w="80"/>
              <w:right w:type="dxa" w:w="80"/>
            </w:tcMar>
          </w:tcPr>
          <w:p>
            <w:pPr>
              <w:spacing w:after="60" w:before="60"/>
            </w:pPr>
            <w:r>
              <w:rPr>
                <w:rFonts w:ascii="Arial" w:cs="Arial" w:eastAsia="Arial" w:hAnsi="Arial"/>
                <w:b/>
                <w:bCs/>
                <w:color w:val="4A4A4A"/>
                <w:sz w:val="18"/>
                <w:szCs w:val="18"/>
              </w:rPr>
              <w:t xml:space="preserve">Outcome</w:t>
            </w:r>
          </w:p>
        </w:tc>
        <w:tc>
          <w:tcPr>
            <w:tcW w:type="dxa" w:w="264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Jackson withdraws; no formal treaty; Spain loses credibility over Florida</w:t>
            </w:r>
          </w:p>
        </w:tc>
        <w:tc>
          <w:tcPr>
            <w:tcW w:type="dxa" w:w="264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Most Seminole removed to Oklahoma; ~300–500 remain hidden in Everglades</w:t>
            </w:r>
          </w:p>
        </w:tc>
        <w:tc>
          <w:tcPr>
            <w:tcW w:type="dxa" w:w="264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Officially ended; small band stays; NO peace treaty ever signed</w:t>
            </w:r>
          </w:p>
        </w:tc>
      </w:tr>
      <w:tr>
        <w:tc>
          <w:tcPr>
            <w:tcW w:type="dxa" w:w="1440"/>
            <w:tcBorders>
              <w:top w:val="single" w:color="CCCCCC" w:sz="1"/>
              <w:left w:val="single" w:color="CCCCCC" w:sz="1"/>
              <w:bottom w:val="single" w:color="CCCCCC" w:sz="1"/>
              <w:right w:val="single" w:color="CCCCCC" w:sz="1"/>
            </w:tcBorders>
            <w:shd w:fill="F2F4F6" w:val="clear"/>
            <w:tcMar>
              <w:top w:type="dxa" w:w="80"/>
              <w:left w:type="dxa" w:w="80"/>
              <w:bottom w:type="dxa" w:w="80"/>
              <w:right w:type="dxa" w:w="80"/>
            </w:tcMar>
          </w:tcPr>
          <w:p>
            <w:pPr>
              <w:spacing w:after="60" w:before="60"/>
            </w:pPr>
            <w:r>
              <w:rPr>
                <w:rFonts w:ascii="Arial" w:cs="Arial" w:eastAsia="Arial" w:hAnsi="Arial"/>
                <w:b/>
                <w:bCs/>
                <w:color w:val="4A4A4A"/>
                <w:sz w:val="18"/>
                <w:szCs w:val="18"/>
              </w:rPr>
              <w:t xml:space="preserve">Who "Won"?</w:t>
            </w:r>
          </w:p>
        </w:tc>
        <w:tc>
          <w:tcPr>
            <w:tcW w:type="dxa" w:w="2640"/>
            <w:tcBorders>
              <w:top w:val="single" w:color="CCCCCC" w:sz="1"/>
              <w:left w:val="single" w:color="CCCCCC" w:sz="1"/>
              <w:bottom w:val="single" w:color="CCCCCC" w:sz="1"/>
              <w:right w:val="single" w:color="CCCCCC" w:sz="1"/>
            </w:tcBorders>
            <w:shd w:fill="F5E6DF"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U.S. achieved goals — weakened Seminole and Spain</w:t>
            </w:r>
          </w:p>
        </w:tc>
        <w:tc>
          <w:tcPr>
            <w:tcW w:type="dxa" w:w="2640"/>
            <w:tcBorders>
              <w:top w:val="single" w:color="CCCCCC" w:sz="1"/>
              <w:left w:val="single" w:color="CCCCCC" w:sz="1"/>
              <w:bottom w:val="single" w:color="CCCCCC" w:sz="1"/>
              <w:right w:val="single" w:color="CCCCCC" w:sz="1"/>
            </w:tcBorders>
            <w:shd w:fill="F5E6DF"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U.S. removed most Seminole but at huge cost ($30–40M, 1,500+ soldiers killed)</w:t>
            </w:r>
          </w:p>
        </w:tc>
        <w:tc>
          <w:tcPr>
            <w:tcW w:type="dxa" w:w="2640"/>
            <w:tcBorders>
              <w:top w:val="single" w:color="CCCCCC" w:sz="1"/>
              <w:left w:val="single" w:color="CCCCCC" w:sz="1"/>
              <w:bottom w:val="single" w:color="CCCCCC" w:sz="1"/>
              <w:right w:val="single" w:color="CCCCCC" w:sz="1"/>
            </w:tcBorders>
            <w:shd w:fill="F5E6DF"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Neither — U.S. gave up; Seminole survivors stayed in Florida</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0D6B75" w:sz="10"/>
              <w:bottom w:val="single" w:color="CCCCCC" w:sz="1"/>
              <w:right w:val="single" w:color="CCCCCC" w:sz="1"/>
            </w:tcBorders>
            <w:shd w:fill="D0F0F3" w:val="clear"/>
            <w:tcMar>
              <w:top w:type="dxa" w:w="120"/>
              <w:left w:type="dxa" w:w="180"/>
              <w:bottom w:type="dxa" w:w="120"/>
              <w:right w:type="dxa" w:w="180"/>
            </w:tcMar>
          </w:tcPr>
          <w:p>
            <w:r>
              <w:rPr>
                <w:rFonts w:ascii="Arial" w:cs="Arial" w:eastAsia="Arial" w:hAnsi="Arial"/>
                <w:b/>
                <w:bCs/>
                <w:color w:val="0D6B75"/>
                <w:sz w:val="22"/>
                <w:szCs w:val="22"/>
              </w:rPr>
              <w:t xml:space="preserve">▶  Key Teaching Point</w:t>
            </w:r>
          </w:p>
          <w:p>
            <w:pPr>
              <w:spacing w:before="60"/>
            </w:pPr>
            <w:r>
              <w:rPr>
                <w:rFonts w:ascii="Arial" w:cs="Arial" w:eastAsia="Arial" w:hAnsi="Arial"/>
                <w:color w:val="4A4A4A"/>
                <w:sz w:val="22"/>
                <w:szCs w:val="22"/>
              </w:rPr>
              <w:t xml:space="preserve">The Second Seminole War was the LONGEST and most EXPENSIVE Native American war in U.S. history. Despite vastly superior resources, the U.S. could not fully defeat the Seminole. This is a powerful example of determined resistance against overwhelming odds.</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E6B3C" w:val="clear"/>
            <w:tcMar>
              <w:top w:type="dxa" w:w="120"/>
              <w:left w:type="dxa" w:w="180"/>
              <w:bottom w:type="dxa" w:w="120"/>
              <w:right w:type="dxa" w:w="180"/>
            </w:tcMar>
          </w:tcPr>
          <w:p>
            <w:r>
              <w:rPr>
                <w:rFonts w:ascii="Arial" w:cs="Arial" w:eastAsia="Arial" w:hAnsi="Arial"/>
                <w:b/>
                <w:bCs/>
                <w:color w:val="FFFFFF"/>
                <w:sz w:val="24"/>
                <w:szCs w:val="24"/>
              </w:rPr>
              <w:t xml:space="preserve">✏️  Illustrated Timeline Activity  (30 min)</w:t>
            </w:r>
          </w:p>
        </w:tc>
      </w:tr>
    </w:tbl>
    <w:p>
      <w:pPr>
        <w:spacing w:after="0" w:before="80"/>
      </w:pPr>
      <w:r>
        <w:t xml:space="preserve"/>
      </w:r>
    </w:p>
    <w:p>
      <w:pPr>
        <w:spacing w:after="60" w:before="60"/>
      </w:pPr>
      <w:r>
        <w:rPr>
          <w:rFonts w:ascii="Arial" w:cs="Arial" w:eastAsia="Arial" w:hAnsi="Arial"/>
          <w:color w:val="4A4A4A"/>
          <w:sz w:val="22"/>
          <w:szCs w:val="22"/>
        </w:rPr>
        <w:t xml:space="preserve">Students complete student WS 4 — an illustrated timeline with:</w:t>
      </w:r>
    </w:p>
    <w:p>
      <w:pPr>
        <w:pStyle w:val="ListParagraph"/>
        <w:numPr>
          <w:ilvl w:val="0"/>
          <w:numId w:val="2"/>
        </w:numPr>
        <w:spacing w:after="40" w:before="40"/>
      </w:pPr>
      <w:r>
        <w:rPr>
          <w:rFonts w:ascii="Arial" w:cs="Arial" w:eastAsia="Arial" w:hAnsi="Arial"/>
          <w:color w:val="4A4A4A"/>
          <w:sz w:val="22"/>
          <w:szCs w:val="22"/>
        </w:rPr>
        <w:t xml:space="preserve">At least 6 dated events across all three wars</w:t>
      </w:r>
    </w:p>
    <w:p>
      <w:pPr>
        <w:pStyle w:val="ListParagraph"/>
        <w:numPr>
          <w:ilvl w:val="0"/>
          <w:numId w:val="2"/>
        </w:numPr>
        <w:spacing w:after="40" w:before="40"/>
      </w:pPr>
      <w:r>
        <w:rPr>
          <w:rFonts w:ascii="Arial" w:cs="Arial" w:eastAsia="Arial" w:hAnsi="Arial"/>
          <w:color w:val="4A4A4A"/>
          <w:sz w:val="22"/>
          <w:szCs w:val="22"/>
        </w:rPr>
        <w:t xml:space="preserve">Each event color-coded by war (assign colors)</w:t>
      </w:r>
    </w:p>
    <w:p>
      <w:pPr>
        <w:pStyle w:val="ListParagraph"/>
        <w:numPr>
          <w:ilvl w:val="0"/>
          <w:numId w:val="2"/>
        </w:numPr>
        <w:spacing w:after="40" w:before="40"/>
      </w:pPr>
      <w:r>
        <w:rPr>
          <w:rFonts w:ascii="Arial" w:cs="Arial" w:eastAsia="Arial" w:hAnsi="Arial"/>
          <w:color w:val="4A4A4A"/>
          <w:sz w:val="22"/>
          <w:szCs w:val="22"/>
        </w:rPr>
        <w:t xml:space="preserve">A small drawing for at least 3 events</w:t>
      </w:r>
    </w:p>
    <w:p>
      <w:pPr>
        <w:pStyle w:val="ListParagraph"/>
        <w:numPr>
          <w:ilvl w:val="0"/>
          <w:numId w:val="2"/>
        </w:numPr>
        <w:spacing w:after="40" w:before="40"/>
      </w:pPr>
      <w:r>
        <w:rPr>
          <w:rFonts w:ascii="Arial" w:cs="Arial" w:eastAsia="Arial" w:hAnsi="Arial"/>
          <w:color w:val="4A4A4A"/>
          <w:sz w:val="22"/>
          <w:szCs w:val="22"/>
        </w:rPr>
        <w:t xml:space="preserve">A "Who Won?" box at the end with a written explanation</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1E6B3C" w:sz="10"/>
              <w:bottom w:val="single" w:color="CCCCCC" w:sz="1"/>
              <w:right w:val="single" w:color="CCCCCC" w:sz="1"/>
            </w:tcBorders>
            <w:shd w:fill="D6EFE1" w:val="clear"/>
            <w:tcMar>
              <w:top w:type="dxa" w:w="120"/>
              <w:left w:type="dxa" w:w="180"/>
              <w:bottom w:type="dxa" w:w="120"/>
              <w:right w:type="dxa" w:w="180"/>
            </w:tcMar>
          </w:tcPr>
          <w:p>
            <w:r>
              <w:rPr>
                <w:rFonts w:ascii="Arial" w:cs="Arial" w:eastAsia="Arial" w:hAnsi="Arial"/>
                <w:b/>
                <w:bCs/>
                <w:color w:val="1E6B3C"/>
                <w:sz w:val="22"/>
                <w:szCs w:val="22"/>
              </w:rPr>
              <w:t xml:space="preserve">▶  Extension</w:t>
            </w:r>
          </w:p>
          <w:p>
            <w:pPr>
              <w:spacing w:before="60"/>
            </w:pPr>
            <w:r>
              <w:rPr>
                <w:rFonts w:ascii="Arial" w:cs="Arial" w:eastAsia="Arial" w:hAnsi="Arial"/>
                <w:color w:val="4A4A4A"/>
                <w:sz w:val="22"/>
                <w:szCs w:val="22"/>
              </w:rPr>
              <w:t xml:space="preserve">Advanced learners: Research what happened to the Seminole people removed to Oklahoma. Compare their experience to those who remained in the Everglades. How did the two groups' paths diverge?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none" w:color="FFFFFF" w:sz="0"/>
              <w:left w:val="none" w:color="FFFFFF" w:sz="0"/>
              <w:bottom w:val="none" w:color="FFFFFF" w:sz="0"/>
              <w:right w:val="none" w:color="FFFFFF" w:sz="0"/>
            </w:tcBorders>
            <w:shd w:fill="6B3A2A" w:val="clear"/>
            <w:tcMar>
              <w:top w:type="dxa" w:w="140"/>
              <w:left w:type="dxa" w:w="160"/>
              <w:bottom w:type="dxa" w:w="140"/>
              <w:right w:type="dxa" w:w="160"/>
            </w:tcMar>
            <w:vAlign w:val="center"/>
          </w:tcPr>
          <w:p>
            <w:pPr>
              <w:jc w:val="center"/>
            </w:pPr>
            <w:r>
              <w:rPr>
                <w:rFonts w:ascii="Arial" w:cs="Arial" w:eastAsia="Arial" w:hAnsi="Arial"/>
                <w:b/>
                <w:bCs/>
                <w:color w:val="FFFFFF"/>
                <w:sz w:val="20"/>
                <w:szCs w:val="20"/>
              </w:rPr>
              <w:t xml:space="preserve">DAY</w:t>
            </w:r>
          </w:p>
          <w:p>
            <w:pPr>
              <w:jc w:val="center"/>
            </w:pPr>
            <w:r>
              <w:rPr>
                <w:rFonts w:ascii="Arial" w:cs="Arial" w:eastAsia="Arial" w:hAnsi="Arial"/>
                <w:b/>
                <w:bCs/>
                <w:color w:val="FFFFFF"/>
                <w:sz w:val="72"/>
                <w:szCs w:val="72"/>
              </w:rPr>
              <w:t xml:space="preserve">6</w:t>
            </w:r>
          </w:p>
        </w:tc>
        <w:tc>
          <w:tcPr>
            <w:tcW w:type="dxa" w:w="7560"/>
            <w:tcBorders>
              <w:top w:val="none" w:color="FFFFFF" w:sz="0"/>
              <w:left w:val="none" w:color="FFFFFF" w:sz="0"/>
              <w:bottom w:val="none" w:color="FFFFFF" w:sz="0"/>
              <w:right w:val="none" w:color="FFFFFF" w:sz="0"/>
            </w:tcBorders>
            <w:shd w:fill="F5E6DF" w:val="clear"/>
            <w:tcMar>
              <w:top w:type="dxa" w:w="140"/>
              <w:left w:type="dxa" w:w="180"/>
              <w:bottom w:type="dxa" w:w="140"/>
              <w:right w:type="dxa" w:w="160"/>
            </w:tcMar>
          </w:tcPr>
          <w:p>
            <w:r>
              <w:rPr>
                <w:rFonts w:ascii="Arial" w:cs="Arial" w:eastAsia="Arial" w:hAnsi="Arial"/>
                <w:b/>
                <w:bCs/>
                <w:color w:val="6B3A2A"/>
                <w:sz w:val="20"/>
                <w:szCs w:val="20"/>
              </w:rPr>
              <w:t xml:space="preserve">UNIT 3 — Territorial &amp; Statehood Period</w:t>
            </w:r>
          </w:p>
          <w:p>
            <w:pPr>
              <w:spacing w:before="60"/>
            </w:pPr>
            <w:r>
              <w:rPr>
                <w:rFonts w:ascii="Arial" w:cs="Arial" w:eastAsia="Arial" w:hAnsi="Arial"/>
                <w:b/>
                <w:bCs/>
                <w:color w:val="6B3A2A"/>
                <w:sz w:val="28"/>
                <w:szCs w:val="28"/>
              </w:rPr>
              <w:t xml:space="preserve">Osceola — A Leader of Resistance</w:t>
            </w:r>
          </w:p>
          <w:p>
            <w:pPr>
              <w:spacing w:before="60"/>
            </w:pPr>
            <w:r>
              <w:rPr>
                <w:rFonts w:ascii="Arial" w:cs="Arial" w:eastAsia="Arial" w:hAnsi="Arial"/>
                <w:b/>
                <w:bCs/>
                <w:color w:val="4A4A4A"/>
                <w:sz w:val="19"/>
                <w:szCs w:val="19"/>
              </w:rPr>
              <w:t xml:space="preserve">Standard: </w:t>
            </w:r>
            <w:r>
              <w:rPr>
                <w:rFonts w:ascii="Arial" w:cs="Arial" w:eastAsia="Arial" w:hAnsi="Arial"/>
                <w:color w:val="4A4A4A"/>
                <w:sz w:val="19"/>
                <w:szCs w:val="19"/>
              </w:rPr>
              <w:t xml:space="preserve">SS.4.A.5.1, SS.4.A.1.1</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6840"/>
      </w:tblGrid>
      <w:tr>
        <w:tc>
          <w:tcPr>
            <w:tcW w:type="dxa" w:w="252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Objective</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Students will describe Osceola's life and role in Seminole resistance, then write a tribute speech honoring his leadership.</w:t>
            </w:r>
          </w:p>
        </w:tc>
      </w:tr>
      <w:tr>
        <w:tc>
          <w:tcPr>
            <w:tcW w:type="dxa" w:w="252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Duration</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60 minutes</w:t>
            </w:r>
          </w:p>
        </w:tc>
      </w:tr>
      <w:tr>
        <w:tc>
          <w:tcPr>
            <w:tcW w:type="dxa" w:w="252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Materials</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Osceola biography passage (student WS 5), George Catlin portrait of Osceola (Smithsonian), tribute speech outline</w:t>
            </w:r>
          </w:p>
        </w:tc>
      </w:tr>
      <w:tr>
        <w:tc>
          <w:tcPr>
            <w:tcW w:type="dxa" w:w="252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Vocabulary</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resistance, warrior, guerrilla warfare, flag of truce, betrayal, legacy, tribute</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6B3A2A" w:val="clear"/>
            <w:tcMar>
              <w:top w:type="dxa" w:w="120"/>
              <w:left w:type="dxa" w:w="180"/>
              <w:bottom w:type="dxa" w:w="120"/>
              <w:right w:type="dxa" w:w="180"/>
            </w:tcMar>
          </w:tcPr>
          <w:p>
            <w:r>
              <w:rPr>
                <w:rFonts w:ascii="Arial" w:cs="Arial" w:eastAsia="Arial" w:hAnsi="Arial"/>
                <w:b/>
                <w:bCs/>
                <w:color w:val="FFFFFF"/>
                <w:sz w:val="24"/>
                <w:szCs w:val="24"/>
              </w:rPr>
              <w:t xml:space="preserve">LESSON OUTLINE</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A2647" w:val="clear"/>
            <w:tcMar>
              <w:top w:type="dxa" w:w="120"/>
              <w:left w:type="dxa" w:w="180"/>
              <w:bottom w:type="dxa" w:w="120"/>
              <w:right w:type="dxa" w:w="180"/>
            </w:tcMar>
          </w:tcPr>
          <w:p>
            <w:r>
              <w:rPr>
                <w:rFonts w:ascii="Arial" w:cs="Arial" w:eastAsia="Arial" w:hAnsi="Arial"/>
                <w:b/>
                <w:bCs/>
                <w:color w:val="FFFFFF"/>
                <w:sz w:val="24"/>
                <w:szCs w:val="24"/>
              </w:rPr>
              <w:t xml:space="preserve">🔔  Hook  (5 min)</w:t>
            </w:r>
          </w:p>
        </w:tc>
      </w:tr>
    </w:tbl>
    <w:p>
      <w:pPr>
        <w:spacing w:after="0" w:before="80"/>
      </w:pPr>
      <w:r>
        <w:t xml:space="preserve"/>
      </w:r>
    </w:p>
    <w:p>
      <w:pPr>
        <w:spacing w:after="60" w:before="60"/>
      </w:pPr>
      <w:r>
        <w:rPr>
          <w:rFonts w:ascii="Arial" w:cs="Arial" w:eastAsia="Arial" w:hAnsi="Arial"/>
          <w:b/>
          <w:bCs/>
          <w:color w:val="1B4F8E"/>
          <w:sz w:val="22"/>
          <w:szCs w:val="22"/>
        </w:rPr>
        <w:t xml:space="preserve">Image Analysis: </w:t>
      </w:r>
      <w:r>
        <w:rPr>
          <w:rFonts w:ascii="Arial" w:cs="Arial" w:eastAsia="Arial" w:hAnsi="Arial"/>
          <w:color w:val="4A4A4A"/>
          <w:sz w:val="22"/>
          <w:szCs w:val="22"/>
        </w:rPr>
        <w:t xml:space="preserve">Display the famous portrait of Osceola painted by George Catlin in 1837. Ask: "What do you notice about this person? What clues tell you about who he might be?" After discussion, reveal his identity.</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4F8E" w:val="clear"/>
            <w:tcMar>
              <w:top w:type="dxa" w:w="120"/>
              <w:left w:type="dxa" w:w="180"/>
              <w:bottom w:type="dxa" w:w="120"/>
              <w:right w:type="dxa" w:w="180"/>
            </w:tcMar>
          </w:tcPr>
          <w:p>
            <w:r>
              <w:rPr>
                <w:rFonts w:ascii="Arial" w:cs="Arial" w:eastAsia="Arial" w:hAnsi="Arial"/>
                <w:b/>
                <w:bCs/>
                <w:color w:val="FFFFFF"/>
                <w:sz w:val="24"/>
                <w:szCs w:val="24"/>
              </w:rPr>
              <w:t xml:space="preserve">📖  Who Was Osceola?  (15 min)</w:t>
            </w:r>
          </w:p>
        </w:tc>
      </w:tr>
    </w:tbl>
    <w:p>
      <w:pPr>
        <w:spacing w:after="0" w:before="80"/>
      </w:pPr>
      <w:r>
        <w:t xml:space="preserve"/>
      </w:r>
    </w:p>
    <w:p>
      <w:pPr>
        <w:pStyle w:val="ListParagraph"/>
        <w:numPr>
          <w:ilvl w:val="0"/>
          <w:numId w:val="3"/>
        </w:numPr>
        <w:spacing w:after="40" w:before="40"/>
      </w:pPr>
      <w:r>
        <w:rPr>
          <w:rFonts w:ascii="Arial" w:cs="Arial" w:eastAsia="Arial" w:hAnsi="Arial"/>
          <w:color w:val="4A4A4A"/>
          <w:sz w:val="22"/>
          <w:szCs w:val="22"/>
        </w:rPr>
        <w:t xml:space="preserve">Born around 1804 — his father was Creek, his mother Creek with some European ancestry; he was NOT born a Seminole chief but rose through skill and leadership</w:t>
      </w:r>
    </w:p>
    <w:p>
      <w:pPr>
        <w:pStyle w:val="ListParagraph"/>
        <w:numPr>
          <w:ilvl w:val="0"/>
          <w:numId w:val="3"/>
        </w:numPr>
        <w:spacing w:after="40" w:before="40"/>
      </w:pPr>
      <w:r>
        <w:rPr>
          <w:rFonts w:ascii="Arial" w:cs="Arial" w:eastAsia="Arial" w:hAnsi="Arial"/>
          <w:color w:val="4A4A4A"/>
          <w:sz w:val="22"/>
          <w:szCs w:val="22"/>
        </w:rPr>
        <w:t xml:space="preserve">Moved to Florida with his mother and joined the Seminole Nation</w:t>
      </w:r>
    </w:p>
    <w:p>
      <w:pPr>
        <w:pStyle w:val="ListParagraph"/>
        <w:numPr>
          <w:ilvl w:val="0"/>
          <w:numId w:val="3"/>
        </w:numPr>
        <w:spacing w:after="40" w:before="40"/>
      </w:pPr>
      <w:r>
        <w:rPr>
          <w:rFonts w:ascii="Arial" w:cs="Arial" w:eastAsia="Arial" w:hAnsi="Arial"/>
          <w:color w:val="4A4A4A"/>
          <w:sz w:val="22"/>
          <w:szCs w:val="22"/>
        </w:rPr>
        <w:t xml:space="preserve">Violently opposed to removal treaties — at an 1835 meeting, he stabbed the treaty document with his knife</w:t>
      </w:r>
    </w:p>
    <w:p>
      <w:pPr>
        <w:pStyle w:val="ListParagraph"/>
        <w:numPr>
          <w:ilvl w:val="0"/>
          <w:numId w:val="3"/>
        </w:numPr>
        <w:spacing w:after="40" w:before="40"/>
      </w:pPr>
      <w:r>
        <w:rPr>
          <w:rFonts w:ascii="Arial" w:cs="Arial" w:eastAsia="Arial" w:hAnsi="Arial"/>
          <w:color w:val="4A4A4A"/>
          <w:sz w:val="22"/>
          <w:szCs w:val="22"/>
        </w:rPr>
        <w:t xml:space="preserve">Led brilliant guerrilla warfare — used Florida's swamps and forests to outmaneuver a much larger U.S. Army</w:t>
      </w:r>
    </w:p>
    <w:p>
      <w:pPr>
        <w:pStyle w:val="ListParagraph"/>
        <w:numPr>
          <w:ilvl w:val="0"/>
          <w:numId w:val="3"/>
        </w:numPr>
        <w:spacing w:after="40" w:before="40"/>
      </w:pPr>
      <w:r>
        <w:rPr>
          <w:rFonts w:ascii="Arial" w:cs="Arial" w:eastAsia="Arial" w:hAnsi="Arial"/>
          <w:color w:val="4A4A4A"/>
          <w:sz w:val="22"/>
          <w:szCs w:val="22"/>
        </w:rPr>
        <w:t xml:space="preserve">Never defeated in battle — captured in 1837 when General Thomas Jesup violated a white flag of truce</w:t>
      </w:r>
    </w:p>
    <w:p>
      <w:pPr>
        <w:pStyle w:val="ListParagraph"/>
        <w:numPr>
          <w:ilvl w:val="0"/>
          <w:numId w:val="3"/>
        </w:numPr>
        <w:spacing w:after="40" w:before="40"/>
      </w:pPr>
      <w:r>
        <w:rPr>
          <w:rFonts w:ascii="Arial" w:cs="Arial" w:eastAsia="Arial" w:hAnsi="Arial"/>
          <w:color w:val="4A4A4A"/>
          <w:sz w:val="22"/>
          <w:szCs w:val="22"/>
        </w:rPr>
        <w:t xml:space="preserve">Imprisoned at Fort Moultrie, South Carolina; died in captivity in January 1838, still in his mid-30s</w:t>
      </w:r>
    </w:p>
    <w:p>
      <w:pPr>
        <w:pStyle w:val="ListParagraph"/>
        <w:numPr>
          <w:ilvl w:val="0"/>
          <w:numId w:val="3"/>
        </w:numPr>
        <w:spacing w:after="40" w:before="40"/>
      </w:pPr>
      <w:r>
        <w:rPr>
          <w:rFonts w:ascii="Arial" w:cs="Arial" w:eastAsia="Arial" w:hAnsi="Arial"/>
          <w:color w:val="4A4A4A"/>
          <w:sz w:val="22"/>
          <w:szCs w:val="22"/>
        </w:rPr>
        <w:t xml:space="preserve">His capture under a white flag outraged people across America and Europe — seen as deeply dishonorable</w:t>
      </w:r>
    </w:p>
    <w:p>
      <w:pPr>
        <w:pStyle w:val="ListParagraph"/>
        <w:numPr>
          <w:ilvl w:val="0"/>
          <w:numId w:val="3"/>
        </w:numPr>
        <w:spacing w:after="40" w:before="40"/>
      </w:pPr>
      <w:r>
        <w:rPr>
          <w:rFonts w:ascii="Arial" w:cs="Arial" w:eastAsia="Arial" w:hAnsi="Arial"/>
          <w:color w:val="4A4A4A"/>
          <w:sz w:val="22"/>
          <w:szCs w:val="22"/>
        </w:rPr>
        <w:t xml:space="preserve">Legacy: Osceola County, Osceola National Forest, and dozens of Florida landmarks bear his name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1B4F8E" w:sz="10"/>
              <w:bottom w:val="single" w:color="CCCCCC" w:sz="1"/>
              <w:right w:val="single" w:color="CCCCCC" w:sz="1"/>
            </w:tcBorders>
            <w:shd w:fill="D6E4F0" w:val="clear"/>
            <w:tcMar>
              <w:top w:type="dxa" w:w="120"/>
              <w:left w:type="dxa" w:w="180"/>
              <w:bottom w:type="dxa" w:w="120"/>
              <w:right w:type="dxa" w:w="180"/>
            </w:tcMar>
          </w:tcPr>
          <w:p>
            <w:r>
              <w:rPr>
                <w:rFonts w:ascii="Arial" w:cs="Arial" w:eastAsia="Arial" w:hAnsi="Arial"/>
                <w:b/>
                <w:bCs/>
                <w:color w:val="1B4F8E"/>
                <w:sz w:val="22"/>
                <w:szCs w:val="22"/>
              </w:rPr>
              <w:t xml:space="preserve">▶  Multiple Perspectives</w:t>
            </w:r>
          </w:p>
          <w:p>
            <w:pPr>
              <w:spacing w:before="60"/>
            </w:pPr>
            <w:r>
              <w:rPr>
                <w:rFonts w:ascii="Arial" w:cs="Arial" w:eastAsia="Arial" w:hAnsi="Arial"/>
                <w:color w:val="4A4A4A"/>
                <w:sz w:val="22"/>
                <w:szCs w:val="22"/>
              </w:rPr>
              <w:t xml:space="preserve">Not all Seminole leaders agreed with Osceola. Some chose negotiation over resistance. Help students understand the Seminole were not a single-minded group — there were genuine debates within the community about the best path forward.</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E6B3C" w:val="clear"/>
            <w:tcMar>
              <w:top w:type="dxa" w:w="120"/>
              <w:left w:type="dxa" w:w="180"/>
              <w:bottom w:type="dxa" w:w="120"/>
              <w:right w:type="dxa" w:w="180"/>
            </w:tcMar>
          </w:tcPr>
          <w:p>
            <w:r>
              <w:rPr>
                <w:rFonts w:ascii="Arial" w:cs="Arial" w:eastAsia="Arial" w:hAnsi="Arial"/>
                <w:b/>
                <w:bCs/>
                <w:color w:val="FFFFFF"/>
                <w:sz w:val="24"/>
                <w:szCs w:val="24"/>
              </w:rPr>
              <w:t xml:space="preserve">✏️  Tribute Speech Writing  (30 min)</w:t>
            </w:r>
          </w:p>
        </w:tc>
      </w:tr>
    </w:tbl>
    <w:p>
      <w:pPr>
        <w:spacing w:after="0" w:before="80"/>
      </w:pPr>
      <w:r>
        <w:t xml:space="preserve"/>
      </w:r>
    </w:p>
    <w:p>
      <w:pPr>
        <w:spacing w:after="60" w:before="60"/>
      </w:pPr>
      <w:r>
        <w:rPr>
          <w:rFonts w:ascii="Arial" w:cs="Arial" w:eastAsia="Arial" w:hAnsi="Arial"/>
          <w:color w:val="4A4A4A"/>
          <w:sz w:val="22"/>
          <w:szCs w:val="22"/>
        </w:rPr>
        <w:t xml:space="preserve">Students write a 3-paragraph tribute speech honoring Osceola:</w:t>
      </w:r>
    </w:p>
    <w:p>
      <w:pPr>
        <w:pStyle w:val="ListParagraph"/>
        <w:numPr>
          <w:ilvl w:val="0"/>
          <w:numId w:val="2"/>
        </w:numPr>
        <w:spacing w:after="40" w:before="40"/>
      </w:pPr>
      <w:r>
        <w:rPr>
          <w:rFonts w:ascii="Arial" w:cs="Arial" w:eastAsia="Arial" w:hAnsi="Arial"/>
          <w:color w:val="4A4A4A"/>
          <w:sz w:val="22"/>
          <w:szCs w:val="22"/>
        </w:rPr>
        <w:t xml:space="preserve">Paragraph 1 — Introduction: Who is Osceola and why is he important to Florida history?</w:t>
      </w:r>
    </w:p>
    <w:p>
      <w:pPr>
        <w:pStyle w:val="ListParagraph"/>
        <w:numPr>
          <w:ilvl w:val="0"/>
          <w:numId w:val="2"/>
        </w:numPr>
        <w:spacing w:after="40" w:before="40"/>
      </w:pPr>
      <w:r>
        <w:rPr>
          <w:rFonts w:ascii="Arial" w:cs="Arial" w:eastAsia="Arial" w:hAnsi="Arial"/>
          <w:color w:val="4A4A4A"/>
          <w:sz w:val="22"/>
          <w:szCs w:val="22"/>
        </w:rPr>
        <w:t xml:space="preserve">Paragraph 2 — Evidence of Leadership: Describe TWO specific actions that show his courage and leadership.</w:t>
      </w:r>
    </w:p>
    <w:p>
      <w:pPr>
        <w:pStyle w:val="ListParagraph"/>
        <w:numPr>
          <w:ilvl w:val="0"/>
          <w:numId w:val="2"/>
        </w:numPr>
        <w:spacing w:after="40" w:before="40"/>
      </w:pPr>
      <w:r>
        <w:rPr>
          <w:rFonts w:ascii="Arial" w:cs="Arial" w:eastAsia="Arial" w:hAnsi="Arial"/>
          <w:color w:val="4A4A4A"/>
          <w:sz w:val="22"/>
          <w:szCs w:val="22"/>
        </w:rPr>
        <w:t xml:space="preserve">Paragraph 3 — Legacy: Why should we remember Osceola? What does his story teach us about resistance, justice, and the Seminole people?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8B1A1A" w:sz="10"/>
              <w:bottom w:val="single" w:color="CCCCCC" w:sz="1"/>
              <w:right w:val="single" w:color="CCCCCC" w:sz="1"/>
            </w:tcBorders>
            <w:shd w:fill="FDEAEA" w:val="clear"/>
            <w:tcMar>
              <w:top w:type="dxa" w:w="120"/>
              <w:left w:type="dxa" w:w="180"/>
              <w:bottom w:type="dxa" w:w="120"/>
              <w:right w:type="dxa" w:w="180"/>
            </w:tcMar>
          </w:tcPr>
          <w:p>
            <w:r>
              <w:rPr>
                <w:rFonts w:ascii="Arial" w:cs="Arial" w:eastAsia="Arial" w:hAnsi="Arial"/>
                <w:b/>
                <w:bCs/>
                <w:color w:val="8B1A1A"/>
                <w:sz w:val="22"/>
                <w:szCs w:val="22"/>
              </w:rPr>
              <w:t xml:space="preserve">▶  Assessment</w:t>
            </w:r>
          </w:p>
          <w:p>
            <w:pPr>
              <w:spacing w:before="60"/>
            </w:pPr>
            <w:r>
              <w:rPr>
                <w:rFonts w:ascii="Arial" w:cs="Arial" w:eastAsia="Arial" w:hAnsi="Arial"/>
                <w:color w:val="4A4A4A"/>
                <w:sz w:val="22"/>
                <w:szCs w:val="22"/>
              </w:rPr>
              <w:t xml:space="preserve">Collect tribute speeches as a writing grade. Use the Unit 3 writing rubric. Focus feedback on: clear claim, specific evidence, quality of analysis, organization, and conventions.</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none" w:color="FFFFFF" w:sz="0"/>
              <w:left w:val="none" w:color="FFFFFF" w:sz="0"/>
              <w:bottom w:val="none" w:color="FFFFFF" w:sz="0"/>
              <w:right w:val="none" w:color="FFFFFF" w:sz="0"/>
            </w:tcBorders>
            <w:shd w:fill="6B3A2A" w:val="clear"/>
            <w:tcMar>
              <w:top w:type="dxa" w:w="140"/>
              <w:left w:type="dxa" w:w="160"/>
              <w:bottom w:type="dxa" w:w="140"/>
              <w:right w:type="dxa" w:w="160"/>
            </w:tcMar>
            <w:vAlign w:val="center"/>
          </w:tcPr>
          <w:p>
            <w:pPr>
              <w:jc w:val="center"/>
            </w:pPr>
            <w:r>
              <w:rPr>
                <w:rFonts w:ascii="Arial" w:cs="Arial" w:eastAsia="Arial" w:hAnsi="Arial"/>
                <w:b/>
                <w:bCs/>
                <w:color w:val="FFFFFF"/>
                <w:sz w:val="20"/>
                <w:szCs w:val="20"/>
              </w:rPr>
              <w:t xml:space="preserve">DAY</w:t>
            </w:r>
          </w:p>
          <w:p>
            <w:pPr>
              <w:jc w:val="center"/>
            </w:pPr>
            <w:r>
              <w:rPr>
                <w:rFonts w:ascii="Arial" w:cs="Arial" w:eastAsia="Arial" w:hAnsi="Arial"/>
                <w:b/>
                <w:bCs/>
                <w:color w:val="FFFFFF"/>
                <w:sz w:val="72"/>
                <w:szCs w:val="72"/>
              </w:rPr>
              <w:t xml:space="preserve">7</w:t>
            </w:r>
          </w:p>
        </w:tc>
        <w:tc>
          <w:tcPr>
            <w:tcW w:type="dxa" w:w="7560"/>
            <w:tcBorders>
              <w:top w:val="none" w:color="FFFFFF" w:sz="0"/>
              <w:left w:val="none" w:color="FFFFFF" w:sz="0"/>
              <w:bottom w:val="none" w:color="FFFFFF" w:sz="0"/>
              <w:right w:val="none" w:color="FFFFFF" w:sz="0"/>
            </w:tcBorders>
            <w:shd w:fill="F5E6DF" w:val="clear"/>
            <w:tcMar>
              <w:top w:type="dxa" w:w="140"/>
              <w:left w:type="dxa" w:w="180"/>
              <w:bottom w:type="dxa" w:w="140"/>
              <w:right w:type="dxa" w:w="160"/>
            </w:tcMar>
          </w:tcPr>
          <w:p>
            <w:r>
              <w:rPr>
                <w:rFonts w:ascii="Arial" w:cs="Arial" w:eastAsia="Arial" w:hAnsi="Arial"/>
                <w:b/>
                <w:bCs/>
                <w:color w:val="6B3A2A"/>
                <w:sz w:val="20"/>
                <w:szCs w:val="20"/>
              </w:rPr>
              <w:t xml:space="preserve">UNIT 3 — Territorial &amp; Statehood Period</w:t>
            </w:r>
          </w:p>
          <w:p>
            <w:pPr>
              <w:spacing w:before="60"/>
            </w:pPr>
            <w:r>
              <w:rPr>
                <w:rFonts w:ascii="Arial" w:cs="Arial" w:eastAsia="Arial" w:hAnsi="Arial"/>
                <w:b/>
                <w:bCs/>
                <w:color w:val="6B3A2A"/>
                <w:sz w:val="28"/>
                <w:szCs w:val="28"/>
              </w:rPr>
              <w:t xml:space="preserve">Florida's Road to Statehood — Petition Simulation</w:t>
            </w:r>
          </w:p>
          <w:p>
            <w:pPr>
              <w:spacing w:before="60"/>
            </w:pPr>
            <w:r>
              <w:rPr>
                <w:rFonts w:ascii="Arial" w:cs="Arial" w:eastAsia="Arial" w:hAnsi="Arial"/>
                <w:b/>
                <w:bCs/>
                <w:color w:val="4A4A4A"/>
                <w:sz w:val="19"/>
                <w:szCs w:val="19"/>
              </w:rPr>
              <w:t xml:space="preserve">Standard: </w:t>
            </w:r>
            <w:r>
              <w:rPr>
                <w:rFonts w:ascii="Arial" w:cs="Arial" w:eastAsia="Arial" w:hAnsi="Arial"/>
                <w:color w:val="4A4A4A"/>
                <w:sz w:val="19"/>
                <w:szCs w:val="19"/>
              </w:rPr>
              <w:t xml:space="preserve">SS.4.A.7.1</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6840"/>
      </w:tblGrid>
      <w:tr>
        <w:tc>
          <w:tcPr>
            <w:tcW w:type="dxa" w:w="252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Objective</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Students will describe the process for a territory becoming a state and write a statehood petition in a class simulation.</w:t>
            </w:r>
          </w:p>
        </w:tc>
      </w:tr>
      <w:tr>
        <w:tc>
          <w:tcPr>
            <w:tcW w:type="dxa" w:w="252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Duration</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60 minutes</w:t>
            </w:r>
          </w:p>
        </w:tc>
      </w:tr>
      <w:tr>
        <w:tc>
          <w:tcPr>
            <w:tcW w:type="dxa" w:w="252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Materials</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Statehood petition template (student WS 6), simplified U.S. Constitution Article IV Section 3, class voting ballots</w:t>
            </w:r>
          </w:p>
        </w:tc>
      </w:tr>
      <w:tr>
        <w:tc>
          <w:tcPr>
            <w:tcW w:type="dxa" w:w="252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Vocabulary</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petition, enabling act, constitution, ratification, Congress, admission, representative government</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6B3A2A" w:val="clear"/>
            <w:tcMar>
              <w:top w:type="dxa" w:w="120"/>
              <w:left w:type="dxa" w:w="180"/>
              <w:bottom w:type="dxa" w:w="120"/>
              <w:right w:type="dxa" w:w="180"/>
            </w:tcMar>
          </w:tcPr>
          <w:p>
            <w:r>
              <w:rPr>
                <w:rFonts w:ascii="Arial" w:cs="Arial" w:eastAsia="Arial" w:hAnsi="Arial"/>
                <w:b/>
                <w:bCs/>
                <w:color w:val="FFFFFF"/>
                <w:sz w:val="24"/>
                <w:szCs w:val="24"/>
              </w:rPr>
              <w:t xml:space="preserve">LESSON OUTLINE</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4F8E" w:val="clear"/>
            <w:tcMar>
              <w:top w:type="dxa" w:w="120"/>
              <w:left w:type="dxa" w:w="180"/>
              <w:bottom w:type="dxa" w:w="120"/>
              <w:right w:type="dxa" w:w="180"/>
            </w:tcMar>
          </w:tcPr>
          <w:p>
            <w:r>
              <w:rPr>
                <w:rFonts w:ascii="Arial" w:cs="Arial" w:eastAsia="Arial" w:hAnsi="Arial"/>
                <w:b/>
                <w:bCs/>
                <w:color w:val="FFFFFF"/>
                <w:sz w:val="24"/>
                <w:szCs w:val="24"/>
              </w:rPr>
              <w:t xml:space="preserve">📖  Steps to Statehood  (15 min)</w:t>
            </w:r>
          </w:p>
        </w:tc>
      </w:tr>
    </w:tbl>
    <w:p>
      <w:pPr>
        <w:spacing w:after="0" w:before="80"/>
      </w:pPr>
      <w:r>
        <w:t xml:space="preserve"/>
      </w:r>
    </w:p>
    <w:p>
      <w:pPr>
        <w:spacing w:after="60" w:before="60"/>
      </w:pPr>
      <w:r>
        <w:rPr>
          <w:rFonts w:ascii="Arial" w:cs="Arial" w:eastAsia="Arial" w:hAnsi="Arial"/>
          <w:color w:val="4A4A4A"/>
          <w:sz w:val="22"/>
          <w:szCs w:val="22"/>
        </w:rPr>
        <w:t xml:space="preserve">Walk students through each step:</w:t>
      </w:r>
    </w:p>
    <w:p>
      <w:pPr>
        <w:pStyle w:val="ListParagraph"/>
        <w:numPr>
          <w:ilvl w:val="0"/>
          <w:numId w:val="2"/>
        </w:numPr>
        <w:spacing w:after="40" w:before="40"/>
      </w:pPr>
      <w:r>
        <w:rPr>
          <w:rFonts w:ascii="Arial" w:cs="Arial" w:eastAsia="Arial" w:hAnsi="Arial"/>
          <w:color w:val="4A4A4A"/>
          <w:sz w:val="22"/>
          <w:szCs w:val="22"/>
        </w:rPr>
        <w:t xml:space="preserve">Territory must have at least 60,000 free residents</w:t>
      </w:r>
    </w:p>
    <w:p>
      <w:pPr>
        <w:pStyle w:val="ListParagraph"/>
        <w:numPr>
          <w:ilvl w:val="0"/>
          <w:numId w:val="2"/>
        </w:numPr>
        <w:spacing w:after="40" w:before="40"/>
      </w:pPr>
      <w:r>
        <w:rPr>
          <w:rFonts w:ascii="Arial" w:cs="Arial" w:eastAsia="Arial" w:hAnsi="Arial"/>
          <w:color w:val="4A4A4A"/>
          <w:sz w:val="22"/>
          <w:szCs w:val="22"/>
        </w:rPr>
        <w:t xml:space="preserve">Territorial legislature writes a petition to Congress requesting statehood</w:t>
      </w:r>
    </w:p>
    <w:p>
      <w:pPr>
        <w:pStyle w:val="ListParagraph"/>
        <w:numPr>
          <w:ilvl w:val="0"/>
          <w:numId w:val="2"/>
        </w:numPr>
        <w:spacing w:after="40" w:before="40"/>
      </w:pPr>
      <w:r>
        <w:rPr>
          <w:rFonts w:ascii="Arial" w:cs="Arial" w:eastAsia="Arial" w:hAnsi="Arial"/>
          <w:color w:val="4A4A4A"/>
          <w:sz w:val="22"/>
          <w:szCs w:val="22"/>
        </w:rPr>
        <w:t xml:space="preserve">Congress passes an enabling act allowing the territory to write a state constitution</w:t>
      </w:r>
    </w:p>
    <w:p>
      <w:pPr>
        <w:pStyle w:val="ListParagraph"/>
        <w:numPr>
          <w:ilvl w:val="0"/>
          <w:numId w:val="2"/>
        </w:numPr>
        <w:spacing w:after="40" w:before="40"/>
      </w:pPr>
      <w:r>
        <w:rPr>
          <w:rFonts w:ascii="Arial" w:cs="Arial" w:eastAsia="Arial" w:hAnsi="Arial"/>
          <w:color w:val="4A4A4A"/>
          <w:sz w:val="22"/>
          <w:szCs w:val="22"/>
        </w:rPr>
        <w:t xml:space="preserve">Territorial residents vote to approve their new state constitution</w:t>
      </w:r>
    </w:p>
    <w:p>
      <w:pPr>
        <w:pStyle w:val="ListParagraph"/>
        <w:numPr>
          <w:ilvl w:val="0"/>
          <w:numId w:val="2"/>
        </w:numPr>
        <w:spacing w:after="40" w:before="40"/>
      </w:pPr>
      <w:r>
        <w:rPr>
          <w:rFonts w:ascii="Arial" w:cs="Arial" w:eastAsia="Arial" w:hAnsi="Arial"/>
          <w:color w:val="4A4A4A"/>
          <w:sz w:val="22"/>
          <w:szCs w:val="22"/>
        </w:rPr>
        <w:t xml:space="preserve">Congress reviews and approves the state constitution</w:t>
      </w:r>
    </w:p>
    <w:p>
      <w:pPr>
        <w:pStyle w:val="ListParagraph"/>
        <w:numPr>
          <w:ilvl w:val="0"/>
          <w:numId w:val="2"/>
        </w:numPr>
        <w:spacing w:after="40" w:before="40"/>
      </w:pPr>
      <w:r>
        <w:rPr>
          <w:rFonts w:ascii="Arial" w:cs="Arial" w:eastAsia="Arial" w:hAnsi="Arial"/>
          <w:color w:val="4A4A4A"/>
          <w:sz w:val="22"/>
          <w:szCs w:val="22"/>
        </w:rPr>
        <w:t xml:space="preserve">President signs the statehood bill — the territory officially becomes a state</w:t>
      </w:r>
    </w:p>
    <w:p>
      <w:pPr>
        <w:spacing w:after="0" w:before="80"/>
      </w:pPr>
      <w:r>
        <w:t xml:space="preserve"/>
      </w:r>
    </w:p>
    <w:p>
      <w:pPr>
        <w:spacing w:after="60" w:before="60"/>
      </w:pPr>
      <w:r>
        <w:rPr>
          <w:rFonts w:ascii="Arial" w:cs="Arial" w:eastAsia="Arial" w:hAnsi="Arial"/>
          <w:b/>
          <w:bCs/>
          <w:color w:val="6B3A2A"/>
          <w:sz w:val="22"/>
          <w:szCs w:val="22"/>
        </w:rPr>
        <w:t xml:space="preserve">Florida's Path:</w:t>
      </w:r>
    </w:p>
    <w:p>
      <w:pPr>
        <w:pStyle w:val="ListParagraph"/>
        <w:numPr>
          <w:ilvl w:val="0"/>
          <w:numId w:val="3"/>
        </w:numPr>
        <w:spacing w:after="40" w:before="40"/>
      </w:pPr>
      <w:r>
        <w:rPr>
          <w:rFonts w:ascii="Arial" w:cs="Arial" w:eastAsia="Arial" w:hAnsi="Arial"/>
          <w:color w:val="4A4A4A"/>
          <w:sz w:val="22"/>
          <w:szCs w:val="22"/>
        </w:rPr>
        <w:t xml:space="preserve">Florida held a constitutional convention in 1838–1839 in the town of St. Joseph (later destroyed by a hurricane)</w:t>
      </w:r>
    </w:p>
    <w:p>
      <w:pPr>
        <w:pStyle w:val="ListParagraph"/>
        <w:numPr>
          <w:ilvl w:val="0"/>
          <w:numId w:val="3"/>
        </w:numPr>
        <w:spacing w:after="40" w:before="40"/>
      </w:pPr>
      <w:r>
        <w:rPr>
          <w:rFonts w:ascii="Arial" w:cs="Arial" w:eastAsia="Arial" w:hAnsi="Arial"/>
          <w:color w:val="4A4A4A"/>
          <w:sz w:val="22"/>
          <w:szCs w:val="22"/>
        </w:rPr>
        <w:t xml:space="preserve">Florida's constitution allowed slavery — this was controversial in Congress; required pairing with a free state</w:t>
      </w:r>
    </w:p>
    <w:p>
      <w:pPr>
        <w:pStyle w:val="ListParagraph"/>
        <w:numPr>
          <w:ilvl w:val="0"/>
          <w:numId w:val="3"/>
        </w:numPr>
        <w:spacing w:after="40" w:before="40"/>
      </w:pPr>
      <w:r>
        <w:rPr>
          <w:rFonts w:ascii="Arial" w:cs="Arial" w:eastAsia="Arial" w:hAnsi="Arial"/>
          <w:color w:val="4A4A4A"/>
          <w:sz w:val="22"/>
          <w:szCs w:val="22"/>
        </w:rPr>
        <w:t xml:space="preserve">Iowa (free) and Florida (slave) admitted together on March 3, 1845</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E6B3C" w:val="clear"/>
            <w:tcMar>
              <w:top w:type="dxa" w:w="120"/>
              <w:left w:type="dxa" w:w="180"/>
              <w:bottom w:type="dxa" w:w="120"/>
              <w:right w:type="dxa" w:w="180"/>
            </w:tcMar>
          </w:tcPr>
          <w:p>
            <w:r>
              <w:rPr>
                <w:rFonts w:ascii="Arial" w:cs="Arial" w:eastAsia="Arial" w:hAnsi="Arial"/>
                <w:b/>
                <w:bCs/>
                <w:color w:val="FFFFFF"/>
                <w:sz w:val="24"/>
                <w:szCs w:val="24"/>
              </w:rPr>
              <w:t xml:space="preserve">✏️  Statehood Petition Simulation  (35 min)</w:t>
            </w:r>
          </w:p>
        </w:tc>
      </w:tr>
    </w:tbl>
    <w:p>
      <w:pPr>
        <w:spacing w:after="0" w:before="80"/>
      </w:pPr>
      <w:r>
        <w:t xml:space="preserve"/>
      </w:r>
    </w:p>
    <w:p>
      <w:pPr>
        <w:spacing w:after="60" w:before="60"/>
      </w:pPr>
      <w:r>
        <w:rPr>
          <w:rFonts w:ascii="Arial" w:cs="Arial" w:eastAsia="Arial" w:hAnsi="Arial"/>
          <w:color w:val="4A4A4A"/>
          <w:sz w:val="22"/>
          <w:szCs w:val="22"/>
        </w:rPr>
        <w:t xml:space="preserve">Students write a petition to Congress (student WS 6) as a Florida territorial citizen in 1844 arguing that Florida deserves statehood. Must address:</w:t>
      </w:r>
    </w:p>
    <w:p>
      <w:pPr>
        <w:pStyle w:val="ListParagraph"/>
        <w:numPr>
          <w:ilvl w:val="0"/>
          <w:numId w:val="3"/>
        </w:numPr>
        <w:spacing w:after="40" w:before="40"/>
      </w:pPr>
      <w:r>
        <w:rPr>
          <w:rFonts w:ascii="Arial" w:cs="Arial" w:eastAsia="Arial" w:hAnsi="Arial"/>
          <w:color w:val="4A4A4A"/>
          <w:sz w:val="22"/>
          <w:szCs w:val="22"/>
        </w:rPr>
        <w:t xml:space="preserve">Population — how many people now live in Florida?</w:t>
      </w:r>
    </w:p>
    <w:p>
      <w:pPr>
        <w:pStyle w:val="ListParagraph"/>
        <w:numPr>
          <w:ilvl w:val="0"/>
          <w:numId w:val="3"/>
        </w:numPr>
        <w:spacing w:after="40" w:before="40"/>
      </w:pPr>
      <w:r>
        <w:rPr>
          <w:rFonts w:ascii="Arial" w:cs="Arial" w:eastAsia="Arial" w:hAnsi="Arial"/>
          <w:color w:val="4A4A4A"/>
          <w:sz w:val="22"/>
          <w:szCs w:val="22"/>
        </w:rPr>
        <w:t xml:space="preserve">Government — Florida already has a functioning territorial government</w:t>
      </w:r>
    </w:p>
    <w:p>
      <w:pPr>
        <w:pStyle w:val="ListParagraph"/>
        <w:numPr>
          <w:ilvl w:val="0"/>
          <w:numId w:val="3"/>
        </w:numPr>
        <w:spacing w:after="40" w:before="40"/>
      </w:pPr>
      <w:r>
        <w:rPr>
          <w:rFonts w:ascii="Arial" w:cs="Arial" w:eastAsia="Arial" w:hAnsi="Arial"/>
          <w:color w:val="4A4A4A"/>
          <w:sz w:val="22"/>
          <w:szCs w:val="22"/>
        </w:rPr>
        <w:t xml:space="preserve">Economy — what does Florida produce and trade?</w:t>
      </w:r>
    </w:p>
    <w:p>
      <w:pPr>
        <w:pStyle w:val="ListParagraph"/>
        <w:numPr>
          <w:ilvl w:val="0"/>
          <w:numId w:val="3"/>
        </w:numPr>
        <w:spacing w:after="40" w:before="40"/>
      </w:pPr>
      <w:r>
        <w:rPr>
          <w:rFonts w:ascii="Arial" w:cs="Arial" w:eastAsia="Arial" w:hAnsi="Arial"/>
          <w:color w:val="4A4A4A"/>
          <w:sz w:val="22"/>
          <w:szCs w:val="22"/>
        </w:rPr>
        <w:t xml:space="preserve">Loyalty — Florida has been a faithful part of the United States since 1821</w:t>
      </w:r>
    </w:p>
    <w:p>
      <w:pPr>
        <w:spacing w:after="0" w:before="60"/>
      </w:pPr>
      <w:r>
        <w:t xml:space="preserve"/>
      </w:r>
    </w:p>
    <w:p>
      <w:pPr>
        <w:spacing w:after="60" w:before="60"/>
      </w:pPr>
      <w:r>
        <w:rPr>
          <w:rFonts w:ascii="Arial" w:cs="Arial" w:eastAsia="Arial" w:hAnsi="Arial"/>
          <w:color w:val="4A4A4A"/>
          <w:sz w:val="22"/>
          <w:szCs w:val="22"/>
        </w:rPr>
        <w:t xml:space="preserve">After writing, students vote (yes/no ballot) on whether to admit Florida. Tally and discuss: What arguments were most persuasive?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6B3A2A" w:sz="10"/>
              <w:bottom w:val="single" w:color="CCCCCC" w:sz="1"/>
              <w:right w:val="single" w:color="CCCCCC" w:sz="1"/>
            </w:tcBorders>
            <w:shd w:fill="F5E6DF" w:val="clear"/>
            <w:tcMar>
              <w:top w:type="dxa" w:w="120"/>
              <w:left w:type="dxa" w:w="180"/>
              <w:bottom w:type="dxa" w:w="120"/>
              <w:right w:type="dxa" w:w="180"/>
            </w:tcMar>
          </w:tcPr>
          <w:p>
            <w:r>
              <w:rPr>
                <w:rFonts w:ascii="Arial" w:cs="Arial" w:eastAsia="Arial" w:hAnsi="Arial"/>
                <w:b/>
                <w:bCs/>
                <w:color w:val="6B3A2A"/>
                <w:sz w:val="22"/>
                <w:szCs w:val="22"/>
              </w:rPr>
              <w:t xml:space="preserve">▶  Sensitive Topic — Slavery</w:t>
            </w:r>
          </w:p>
          <w:p>
            <w:pPr>
              <w:spacing w:before="60"/>
            </w:pPr>
            <w:r>
              <w:rPr>
                <w:rFonts w:ascii="Arial" w:cs="Arial" w:eastAsia="Arial" w:hAnsi="Arial"/>
                <w:color w:val="4A4A4A"/>
                <w:sz w:val="22"/>
                <w:szCs w:val="22"/>
              </w:rPr>
              <w:t xml:space="preserve">Florida entered as a slave state in 1845. When students write their petitions, some may focus on this. Help students understand that many Floridians — including enslaved people who had no vote — had very different views on whether Florida should gain the power of statehood.</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none" w:color="FFFFFF" w:sz="0"/>
              <w:left w:val="none" w:color="FFFFFF" w:sz="0"/>
              <w:bottom w:val="none" w:color="FFFFFF" w:sz="0"/>
              <w:right w:val="none" w:color="FFFFFF" w:sz="0"/>
            </w:tcBorders>
            <w:shd w:fill="6B3A2A" w:val="clear"/>
            <w:tcMar>
              <w:top w:type="dxa" w:w="140"/>
              <w:left w:type="dxa" w:w="160"/>
              <w:bottom w:type="dxa" w:w="140"/>
              <w:right w:type="dxa" w:w="160"/>
            </w:tcMar>
            <w:vAlign w:val="center"/>
          </w:tcPr>
          <w:p>
            <w:pPr>
              <w:jc w:val="center"/>
            </w:pPr>
            <w:r>
              <w:rPr>
                <w:rFonts w:ascii="Arial" w:cs="Arial" w:eastAsia="Arial" w:hAnsi="Arial"/>
                <w:b/>
                <w:bCs/>
                <w:color w:val="FFFFFF"/>
                <w:sz w:val="20"/>
                <w:szCs w:val="20"/>
              </w:rPr>
              <w:t xml:space="preserve">DAY</w:t>
            </w:r>
          </w:p>
          <w:p>
            <w:pPr>
              <w:jc w:val="center"/>
            </w:pPr>
            <w:r>
              <w:rPr>
                <w:rFonts w:ascii="Arial" w:cs="Arial" w:eastAsia="Arial" w:hAnsi="Arial"/>
                <w:b/>
                <w:bCs/>
                <w:color w:val="FFFFFF"/>
                <w:sz w:val="72"/>
                <w:szCs w:val="72"/>
              </w:rPr>
              <w:t xml:space="preserve">8</w:t>
            </w:r>
          </w:p>
        </w:tc>
        <w:tc>
          <w:tcPr>
            <w:tcW w:type="dxa" w:w="7560"/>
            <w:tcBorders>
              <w:top w:val="none" w:color="FFFFFF" w:sz="0"/>
              <w:left w:val="none" w:color="FFFFFF" w:sz="0"/>
              <w:bottom w:val="none" w:color="FFFFFF" w:sz="0"/>
              <w:right w:val="none" w:color="FFFFFF" w:sz="0"/>
            </w:tcBorders>
            <w:shd w:fill="F5E6DF" w:val="clear"/>
            <w:tcMar>
              <w:top w:type="dxa" w:w="140"/>
              <w:left w:type="dxa" w:w="180"/>
              <w:bottom w:type="dxa" w:w="140"/>
              <w:right w:type="dxa" w:w="160"/>
            </w:tcMar>
          </w:tcPr>
          <w:p>
            <w:r>
              <w:rPr>
                <w:rFonts w:ascii="Arial" w:cs="Arial" w:eastAsia="Arial" w:hAnsi="Arial"/>
                <w:b/>
                <w:bCs/>
                <w:color w:val="6B3A2A"/>
                <w:sz w:val="20"/>
                <w:szCs w:val="20"/>
              </w:rPr>
              <w:t xml:space="preserve">UNIT 3 — Territorial &amp; Statehood Period</w:t>
            </w:r>
          </w:p>
          <w:p>
            <w:pPr>
              <w:spacing w:before="60"/>
            </w:pPr>
            <w:r>
              <w:rPr>
                <w:rFonts w:ascii="Arial" w:cs="Arial" w:eastAsia="Arial" w:hAnsi="Arial"/>
                <w:b/>
                <w:bCs/>
                <w:color w:val="6B3A2A"/>
                <w:sz w:val="28"/>
                <w:szCs w:val="28"/>
              </w:rPr>
              <w:t xml:space="preserve">March 3, 1845 — Florida Becomes the 27th State</w:t>
            </w:r>
          </w:p>
          <w:p>
            <w:pPr>
              <w:spacing w:before="60"/>
            </w:pPr>
            <w:r>
              <w:rPr>
                <w:rFonts w:ascii="Arial" w:cs="Arial" w:eastAsia="Arial" w:hAnsi="Arial"/>
                <w:b/>
                <w:bCs/>
                <w:color w:val="4A4A4A"/>
                <w:sz w:val="19"/>
                <w:szCs w:val="19"/>
              </w:rPr>
              <w:t xml:space="preserve">Standard: </w:t>
            </w:r>
            <w:r>
              <w:rPr>
                <w:rFonts w:ascii="Arial" w:cs="Arial" w:eastAsia="Arial" w:hAnsi="Arial"/>
                <w:color w:val="4A4A4A"/>
                <w:sz w:val="19"/>
                <w:szCs w:val="19"/>
              </w:rPr>
              <w:t xml:space="preserve">SS.4.A.7.1</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6840"/>
      </w:tblGrid>
      <w:tr>
        <w:tc>
          <w:tcPr>
            <w:tcW w:type="dxa" w:w="252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Objective</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Students will explain the significance of Florida's statehood, identify controversies surrounding it, and update the class timeline.</w:t>
            </w:r>
          </w:p>
        </w:tc>
      </w:tr>
      <w:tr>
        <w:tc>
          <w:tcPr>
            <w:tcW w:type="dxa" w:w="252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Duration</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60 minutes</w:t>
            </w:r>
          </w:p>
        </w:tc>
      </w:tr>
      <w:tr>
        <w:tc>
          <w:tcPr>
            <w:tcW w:type="dxa" w:w="252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Materials</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Florida state flag and seal images, newspaper front page template, class running timeline, Constitution excerpt</w:t>
            </w:r>
          </w:p>
        </w:tc>
      </w:tr>
      <w:tr>
        <w:tc>
          <w:tcPr>
            <w:tcW w:type="dxa" w:w="252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Vocabulary</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statehood, sovereignty, slave state, free state, balance of power, 27th state</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6B3A2A" w:val="clear"/>
            <w:tcMar>
              <w:top w:type="dxa" w:w="120"/>
              <w:left w:type="dxa" w:w="180"/>
              <w:bottom w:type="dxa" w:w="120"/>
              <w:right w:type="dxa" w:w="180"/>
            </w:tcMar>
          </w:tcPr>
          <w:p>
            <w:r>
              <w:rPr>
                <w:rFonts w:ascii="Arial" w:cs="Arial" w:eastAsia="Arial" w:hAnsi="Arial"/>
                <w:b/>
                <w:bCs/>
                <w:color w:val="FFFFFF"/>
                <w:sz w:val="24"/>
                <w:szCs w:val="24"/>
              </w:rPr>
              <w:t xml:space="preserve">LESSON OUTLINE</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A2647" w:val="clear"/>
            <w:tcMar>
              <w:top w:type="dxa" w:w="120"/>
              <w:left w:type="dxa" w:w="180"/>
              <w:bottom w:type="dxa" w:w="120"/>
              <w:right w:type="dxa" w:w="180"/>
            </w:tcMar>
          </w:tcPr>
          <w:p>
            <w:r>
              <w:rPr>
                <w:rFonts w:ascii="Arial" w:cs="Arial" w:eastAsia="Arial" w:hAnsi="Arial"/>
                <w:b/>
                <w:bCs/>
                <w:color w:val="FFFFFF"/>
                <w:sz w:val="24"/>
                <w:szCs w:val="24"/>
              </w:rPr>
              <w:t xml:space="preserve">🔔  Hook  (8 min)</w:t>
            </w:r>
          </w:p>
        </w:tc>
      </w:tr>
    </w:tbl>
    <w:p>
      <w:pPr>
        <w:spacing w:after="0" w:before="80"/>
      </w:pPr>
      <w:r>
        <w:t xml:space="preserve"/>
      </w:r>
    </w:p>
    <w:p>
      <w:pPr>
        <w:spacing w:after="60" w:before="60"/>
      </w:pPr>
      <w:r>
        <w:rPr>
          <w:rFonts w:ascii="Arial" w:cs="Arial" w:eastAsia="Arial" w:hAnsi="Arial"/>
          <w:b/>
          <w:bCs/>
          <w:color w:val="1B4F8E"/>
          <w:sz w:val="22"/>
          <w:szCs w:val="22"/>
        </w:rPr>
        <w:t xml:space="preserve">Celebration vs. Controversy: </w:t>
      </w:r>
      <w:r>
        <w:rPr>
          <w:rFonts w:ascii="Arial" w:cs="Arial" w:eastAsia="Arial" w:hAnsi="Arial"/>
          <w:color w:val="4A4A4A"/>
          <w:sz w:val="22"/>
          <w:szCs w:val="22"/>
        </w:rPr>
        <w:t xml:space="preserve">"Today is March 3, 1845. Florida has just become the 27th state. But not everyone is celebrating. Who might be happy? Who might NOT be happy? Why?" Guide students to think about: white settlers, enslaved Floridians, Seminole people in the Everglades, and Northern free-state members of Congress.</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4F8E" w:val="clear"/>
            <w:tcMar>
              <w:top w:type="dxa" w:w="120"/>
              <w:left w:type="dxa" w:w="180"/>
              <w:bottom w:type="dxa" w:w="120"/>
              <w:right w:type="dxa" w:w="180"/>
            </w:tcMar>
          </w:tcPr>
          <w:p>
            <w:r>
              <w:rPr>
                <w:rFonts w:ascii="Arial" w:cs="Arial" w:eastAsia="Arial" w:hAnsi="Arial"/>
                <w:b/>
                <w:bCs/>
                <w:color w:val="FFFFFF"/>
                <w:sz w:val="24"/>
                <w:szCs w:val="24"/>
              </w:rPr>
              <w:t xml:space="preserve">📖  Florida Statehood Key Details  (15 min)</w:t>
            </w:r>
          </w:p>
        </w:tc>
      </w:tr>
    </w:tbl>
    <w:p>
      <w:pPr>
        <w:spacing w:after="0" w:before="80"/>
      </w:pPr>
      <w:r>
        <w:t xml:space="preserve"/>
      </w:r>
    </w:p>
    <w:p>
      <w:pPr>
        <w:pStyle w:val="ListParagraph"/>
        <w:numPr>
          <w:ilvl w:val="0"/>
          <w:numId w:val="3"/>
        </w:numPr>
        <w:spacing w:after="40" w:before="40"/>
      </w:pPr>
      <w:r>
        <w:rPr>
          <w:rFonts w:ascii="Arial" w:cs="Arial" w:eastAsia="Arial" w:hAnsi="Arial"/>
          <w:color w:val="4A4A4A"/>
          <w:sz w:val="22"/>
          <w:szCs w:val="22"/>
        </w:rPr>
        <w:t xml:space="preserve">March 3, 1845: Florida officially admitted as the 27th state — same day as Iowa (the 28th)</w:t>
      </w:r>
    </w:p>
    <w:p>
      <w:pPr>
        <w:pStyle w:val="ListParagraph"/>
        <w:numPr>
          <w:ilvl w:val="0"/>
          <w:numId w:val="3"/>
        </w:numPr>
        <w:spacing w:after="40" w:before="40"/>
      </w:pPr>
      <w:r>
        <w:rPr>
          <w:rFonts w:ascii="Arial" w:cs="Arial" w:eastAsia="Arial" w:hAnsi="Arial"/>
          <w:color w:val="4A4A4A"/>
          <w:sz w:val="22"/>
          <w:szCs w:val="22"/>
        </w:rPr>
        <w:t xml:space="preserve">William D. Moseley becomes Florida's first elected governor</w:t>
      </w:r>
    </w:p>
    <w:p>
      <w:pPr>
        <w:pStyle w:val="ListParagraph"/>
        <w:numPr>
          <w:ilvl w:val="0"/>
          <w:numId w:val="3"/>
        </w:numPr>
        <w:spacing w:after="40" w:before="40"/>
      </w:pPr>
      <w:r>
        <w:rPr>
          <w:rFonts w:ascii="Arial" w:cs="Arial" w:eastAsia="Arial" w:hAnsi="Arial"/>
          <w:color w:val="4A4A4A"/>
          <w:sz w:val="22"/>
          <w:szCs w:val="22"/>
        </w:rPr>
        <w:t xml:space="preserve">Capital: Tallahassee (same as the territorial capital since 1824)</w:t>
      </w:r>
    </w:p>
    <w:p>
      <w:pPr>
        <w:pStyle w:val="ListParagraph"/>
        <w:numPr>
          <w:ilvl w:val="0"/>
          <w:numId w:val="3"/>
        </w:numPr>
        <w:spacing w:after="40" w:before="40"/>
      </w:pPr>
      <w:r>
        <w:rPr>
          <w:rFonts w:ascii="Arial" w:cs="Arial" w:eastAsia="Arial" w:hAnsi="Arial"/>
          <w:color w:val="4A4A4A"/>
          <w:sz w:val="22"/>
          <w:szCs w:val="22"/>
        </w:rPr>
        <w:t xml:space="preserve">Florida at statehood: ~66,000 people; primarily plantation agriculture in the north; vast wilderness in the south</w:t>
      </w:r>
    </w:p>
    <w:p>
      <w:pPr>
        <w:pStyle w:val="ListParagraph"/>
        <w:numPr>
          <w:ilvl w:val="0"/>
          <w:numId w:val="3"/>
        </w:numPr>
        <w:spacing w:after="40" w:before="40"/>
      </w:pPr>
      <w:r>
        <w:rPr>
          <w:rFonts w:ascii="Arial" w:cs="Arial" w:eastAsia="Arial" w:hAnsi="Arial"/>
          <w:color w:val="4A4A4A"/>
          <w:sz w:val="22"/>
          <w:szCs w:val="22"/>
        </w:rPr>
        <w:t xml:space="preserve">Florida's Great Seal features a Seminole woman, a steamboat, a cabbage palmetto, and a sunny landscape</w:t>
      </w:r>
    </w:p>
    <w:p>
      <w:pPr>
        <w:pStyle w:val="ListParagraph"/>
        <w:numPr>
          <w:ilvl w:val="0"/>
          <w:numId w:val="3"/>
        </w:numPr>
        <w:spacing w:after="40" w:before="40"/>
      </w:pPr>
      <w:r>
        <w:rPr>
          <w:rFonts w:ascii="Arial" w:cs="Arial" w:eastAsia="Arial" w:hAnsi="Arial"/>
          <w:color w:val="4A4A4A"/>
          <w:sz w:val="22"/>
          <w:szCs w:val="22"/>
        </w:rPr>
        <w:t xml:space="preserve">State motto: 'In God We Trust'</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E6B3C" w:val="clear"/>
            <w:tcMar>
              <w:top w:type="dxa" w:w="120"/>
              <w:left w:type="dxa" w:w="180"/>
              <w:bottom w:type="dxa" w:w="120"/>
              <w:right w:type="dxa" w:w="180"/>
            </w:tcMar>
          </w:tcPr>
          <w:p>
            <w:r>
              <w:rPr>
                <w:rFonts w:ascii="Arial" w:cs="Arial" w:eastAsia="Arial" w:hAnsi="Arial"/>
                <w:b/>
                <w:bCs/>
                <w:color w:val="FFFFFF"/>
                <w:sz w:val="24"/>
                <w:szCs w:val="24"/>
              </w:rPr>
              <w:t xml:space="preserve">✏️  Newspaper Front Page + Timeline  (25 min)</w:t>
            </w:r>
          </w:p>
        </w:tc>
      </w:tr>
    </w:tbl>
    <w:p>
      <w:pPr>
        <w:spacing w:after="0" w:before="80"/>
      </w:pPr>
      <w:r>
        <w:t xml:space="preserve"/>
      </w:r>
    </w:p>
    <w:p>
      <w:pPr>
        <w:spacing w:after="60" w:before="60"/>
      </w:pPr>
      <w:r>
        <w:rPr>
          <w:rFonts w:ascii="Arial" w:cs="Arial" w:eastAsia="Arial" w:hAnsi="Arial"/>
          <w:color w:val="4A4A4A"/>
          <w:sz w:val="22"/>
          <w:szCs w:val="22"/>
        </w:rPr>
        <w:t xml:space="preserve">Students create a "Florida Gazette" newspaper front page dated March 4, 1845:</w:t>
      </w:r>
    </w:p>
    <w:p>
      <w:pPr>
        <w:pStyle w:val="ListParagraph"/>
        <w:numPr>
          <w:ilvl w:val="0"/>
          <w:numId w:val="2"/>
        </w:numPr>
        <w:spacing w:after="40" w:before="40"/>
      </w:pPr>
      <w:r>
        <w:rPr>
          <w:rFonts w:ascii="Arial" w:cs="Arial" w:eastAsia="Arial" w:hAnsi="Arial"/>
          <w:color w:val="4A4A4A"/>
          <w:sz w:val="22"/>
          <w:szCs w:val="22"/>
        </w:rPr>
        <w:t xml:space="preserve">A headline announcing Florida statehood</w:t>
      </w:r>
    </w:p>
    <w:p>
      <w:pPr>
        <w:pStyle w:val="ListParagraph"/>
        <w:numPr>
          <w:ilvl w:val="0"/>
          <w:numId w:val="2"/>
        </w:numPr>
        <w:spacing w:after="40" w:before="40"/>
      </w:pPr>
      <w:r>
        <w:rPr>
          <w:rFonts w:ascii="Arial" w:cs="Arial" w:eastAsia="Arial" w:hAnsi="Arial"/>
          <w:color w:val="4A4A4A"/>
          <w:sz w:val="22"/>
          <w:szCs w:val="22"/>
        </w:rPr>
        <w:t xml:space="preserve">A reporter's summary (3–4 sentences) describing what happened and why</w:t>
      </w:r>
    </w:p>
    <w:p>
      <w:pPr>
        <w:pStyle w:val="ListParagraph"/>
        <w:numPr>
          <w:ilvl w:val="0"/>
          <w:numId w:val="2"/>
        </w:numPr>
        <w:spacing w:after="40" w:before="40"/>
      </w:pPr>
      <w:r>
        <w:rPr>
          <w:rFonts w:ascii="Arial" w:cs="Arial" w:eastAsia="Arial" w:hAnsi="Arial"/>
          <w:color w:val="4A4A4A"/>
          <w:sz w:val="22"/>
          <w:szCs w:val="22"/>
        </w:rPr>
        <w:t xml:space="preserve">A "Voices from Florida" section with TWO quotes — one celebrating, one not</w:t>
      </w:r>
    </w:p>
    <w:p>
      <w:pPr>
        <w:pStyle w:val="ListParagraph"/>
        <w:numPr>
          <w:ilvl w:val="0"/>
          <w:numId w:val="2"/>
        </w:numPr>
        <w:spacing w:after="40" w:before="40"/>
      </w:pPr>
      <w:r>
        <w:rPr>
          <w:rFonts w:ascii="Arial" w:cs="Arial" w:eastAsia="Arial" w:hAnsi="Arial"/>
          <w:color w:val="4A4A4A"/>
          <w:sz w:val="22"/>
          <w:szCs w:val="22"/>
        </w:rPr>
        <w:t xml:space="preserve">A small map showing Florida's location in the Union</w:t>
      </w:r>
    </w:p>
    <w:p>
      <w:pPr>
        <w:spacing w:after="0" w:before="60"/>
      </w:pPr>
      <w:r>
        <w:t xml:space="preserve"/>
      </w:r>
    </w:p>
    <w:p>
      <w:pPr>
        <w:spacing w:after="60" w:before="60"/>
      </w:pPr>
      <w:r>
        <w:rPr>
          <w:rFonts w:ascii="Arial" w:cs="Arial" w:eastAsia="Arial" w:hAnsi="Arial"/>
          <w:color w:val="4A4A4A"/>
          <w:sz w:val="22"/>
          <w:szCs w:val="22"/>
        </w:rPr>
        <w:t xml:space="preserve">Then: Add Florida statehood to the class running timeline and review all Unit 3 events.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6B3A2A" w:sz="10"/>
              <w:bottom w:val="single" w:color="CCCCCC" w:sz="1"/>
              <w:right w:val="single" w:color="CCCCCC" w:sz="1"/>
            </w:tcBorders>
            <w:shd w:fill="F5E6DF" w:val="clear"/>
            <w:tcMar>
              <w:top w:type="dxa" w:w="120"/>
              <w:left w:type="dxa" w:w="180"/>
              <w:bottom w:type="dxa" w:w="120"/>
              <w:right w:type="dxa" w:w="180"/>
            </w:tcMar>
          </w:tcPr>
          <w:p>
            <w:r>
              <w:rPr>
                <w:rFonts w:ascii="Arial" w:cs="Arial" w:eastAsia="Arial" w:hAnsi="Arial"/>
                <w:b/>
                <w:bCs/>
                <w:color w:val="6B3A2A"/>
                <w:sz w:val="22"/>
                <w:szCs w:val="22"/>
              </w:rPr>
              <w:t xml:space="preserve">▶  Connection to Unit 4</w:t>
            </w:r>
          </w:p>
          <w:p>
            <w:pPr>
              <w:spacing w:before="60"/>
            </w:pPr>
            <w:r>
              <w:rPr>
                <w:rFonts w:ascii="Arial" w:cs="Arial" w:eastAsia="Arial" w:hAnsi="Arial"/>
                <w:color w:val="4A4A4A"/>
                <w:sz w:val="22"/>
                <w:szCs w:val="22"/>
              </w:rPr>
              <w:t xml:space="preserve">Florida entering as a slave state in 1845 sets up the Civil War directly. Ask: "What do you think might happen as more slave states and free states want to join the Union? How long can this balance last?"</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none" w:color="FFFFFF" w:sz="0"/>
              <w:left w:val="none" w:color="FFFFFF" w:sz="0"/>
              <w:bottom w:val="none" w:color="FFFFFF" w:sz="0"/>
              <w:right w:val="none" w:color="FFFFFF" w:sz="0"/>
            </w:tcBorders>
            <w:shd w:fill="6B3A2A" w:val="clear"/>
            <w:tcMar>
              <w:top w:type="dxa" w:w="140"/>
              <w:left w:type="dxa" w:w="160"/>
              <w:bottom w:type="dxa" w:w="140"/>
              <w:right w:type="dxa" w:w="160"/>
            </w:tcMar>
            <w:vAlign w:val="center"/>
          </w:tcPr>
          <w:p>
            <w:pPr>
              <w:jc w:val="center"/>
            </w:pPr>
            <w:r>
              <w:rPr>
                <w:rFonts w:ascii="Arial" w:cs="Arial" w:eastAsia="Arial" w:hAnsi="Arial"/>
                <w:b/>
                <w:bCs/>
                <w:color w:val="FFFFFF"/>
                <w:sz w:val="20"/>
                <w:szCs w:val="20"/>
              </w:rPr>
              <w:t xml:space="preserve">DAY</w:t>
            </w:r>
          </w:p>
          <w:p>
            <w:pPr>
              <w:jc w:val="center"/>
            </w:pPr>
            <w:r>
              <w:rPr>
                <w:rFonts w:ascii="Arial" w:cs="Arial" w:eastAsia="Arial" w:hAnsi="Arial"/>
                <w:b/>
                <w:bCs/>
                <w:color w:val="FFFFFF"/>
                <w:sz w:val="72"/>
                <w:szCs w:val="72"/>
              </w:rPr>
              <w:t xml:space="preserve">9</w:t>
            </w:r>
          </w:p>
        </w:tc>
        <w:tc>
          <w:tcPr>
            <w:tcW w:type="dxa" w:w="7560"/>
            <w:tcBorders>
              <w:top w:val="none" w:color="FFFFFF" w:sz="0"/>
              <w:left w:val="none" w:color="FFFFFF" w:sz="0"/>
              <w:bottom w:val="none" w:color="FFFFFF" w:sz="0"/>
              <w:right w:val="none" w:color="FFFFFF" w:sz="0"/>
            </w:tcBorders>
            <w:shd w:fill="F5E6DF" w:val="clear"/>
            <w:tcMar>
              <w:top w:type="dxa" w:w="140"/>
              <w:left w:type="dxa" w:w="180"/>
              <w:bottom w:type="dxa" w:w="140"/>
              <w:right w:type="dxa" w:w="160"/>
            </w:tcMar>
          </w:tcPr>
          <w:p>
            <w:r>
              <w:rPr>
                <w:rFonts w:ascii="Arial" w:cs="Arial" w:eastAsia="Arial" w:hAnsi="Arial"/>
                <w:b/>
                <w:bCs/>
                <w:color w:val="6B3A2A"/>
                <w:sz w:val="20"/>
                <w:szCs w:val="20"/>
              </w:rPr>
              <w:t xml:space="preserve">UNIT 3 — Territorial &amp; Statehood Period</w:t>
            </w:r>
          </w:p>
          <w:p>
            <w:pPr>
              <w:spacing w:before="60"/>
            </w:pPr>
            <w:r>
              <w:rPr>
                <w:rFonts w:ascii="Arial" w:cs="Arial" w:eastAsia="Arial" w:hAnsi="Arial"/>
                <w:b/>
                <w:bCs/>
                <w:color w:val="6B3A2A"/>
                <w:sz w:val="28"/>
                <w:szCs w:val="28"/>
              </w:rPr>
              <w:t xml:space="preserve">Unit 3 Review — "Who Am I?" + Timeline Reconstruction</w:t>
            </w:r>
          </w:p>
          <w:p>
            <w:pPr>
              <w:spacing w:before="60"/>
            </w:pPr>
            <w:r>
              <w:rPr>
                <w:rFonts w:ascii="Arial" w:cs="Arial" w:eastAsia="Arial" w:hAnsi="Arial"/>
                <w:b/>
                <w:bCs/>
                <w:color w:val="4A4A4A"/>
                <w:sz w:val="19"/>
                <w:szCs w:val="19"/>
              </w:rPr>
              <w:t xml:space="preserve">Standard: </w:t>
            </w:r>
            <w:r>
              <w:rPr>
                <w:rFonts w:ascii="Arial" w:cs="Arial" w:eastAsia="Arial" w:hAnsi="Arial"/>
                <w:color w:val="4A4A4A"/>
                <w:sz w:val="19"/>
                <w:szCs w:val="19"/>
              </w:rPr>
              <w:t xml:space="preserve">SS.4.A.4.1, SS.4.A.5.1, SS.4.A.7.1</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6840"/>
      </w:tblGrid>
      <w:tr>
        <w:tc>
          <w:tcPr>
            <w:tcW w:type="dxa" w:w="252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Objective</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Students will review all Unit 3 content through riddle-solving and a collaborative timeline reconstruction activity.</w:t>
            </w:r>
          </w:p>
        </w:tc>
      </w:tr>
      <w:tr>
        <w:tc>
          <w:tcPr>
            <w:tcW w:type="dxa" w:w="252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Duration</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60 minutes</w:t>
            </w:r>
          </w:p>
        </w:tc>
      </w:tr>
      <w:tr>
        <w:tc>
          <w:tcPr>
            <w:tcW w:type="dxa" w:w="252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Materials</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"Who Am I?" riddle cards (8 cards), mixed-up timeline strips, self-assessment rubric</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4F8E" w:val="clear"/>
            <w:tcMar>
              <w:top w:type="dxa" w:w="120"/>
              <w:left w:type="dxa" w:w="180"/>
              <w:bottom w:type="dxa" w:w="120"/>
              <w:right w:type="dxa" w:w="180"/>
            </w:tcMar>
          </w:tcPr>
          <w:p>
            <w:r>
              <w:rPr>
                <w:rFonts w:ascii="Arial" w:cs="Arial" w:eastAsia="Arial" w:hAnsi="Arial"/>
                <w:b/>
                <w:bCs/>
                <w:color w:val="FFFFFF"/>
                <w:sz w:val="24"/>
                <w:szCs w:val="24"/>
              </w:rPr>
              <w:t xml:space="preserve">"WHO AM I?" RIDDLE CARDS</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760"/>
        <w:gridCol w:w="3600"/>
      </w:tblGrid>
      <w:tr>
        <w:tc>
          <w:tcPr>
            <w:tcW w:type="dxa" w:w="5760"/>
            <w:tcBorders>
              <w:top w:val="single" w:color="CCCCCC" w:sz="1"/>
              <w:left w:val="single" w:color="CCCCCC" w:sz="1"/>
              <w:bottom w:val="single" w:color="CCCCCC" w:sz="1"/>
              <w:right w:val="single" w:color="CCCCCC" w:sz="1"/>
            </w:tcBorders>
            <w:shd w:fill="6B3A2A" w:val="clear"/>
            <w:tcMar>
              <w:top w:type="dxa" w:w="80"/>
              <w:left w:type="dxa" w:w="120"/>
              <w:bottom w:type="dxa" w:w="80"/>
              <w:right w:type="dxa" w:w="120"/>
            </w:tcMar>
          </w:tcPr>
          <w:p>
            <w:pPr>
              <w:spacing w:after="60" w:before="60"/>
            </w:pPr>
            <w:r>
              <w:rPr>
                <w:rFonts w:ascii="Arial" w:cs="Arial" w:eastAsia="Arial" w:hAnsi="Arial"/>
                <w:b/>
                <w:bCs/>
                <w:color w:val="FFFFFF"/>
                <w:sz w:val="20"/>
                <w:szCs w:val="20"/>
              </w:rPr>
              <w:t xml:space="preserve">Riddle</w:t>
            </w:r>
          </w:p>
        </w:tc>
        <w:tc>
          <w:tcPr>
            <w:tcW w:type="dxa" w:w="3600"/>
            <w:tcBorders>
              <w:top w:val="single" w:color="CCCCCC" w:sz="1"/>
              <w:left w:val="single" w:color="CCCCCC" w:sz="1"/>
              <w:bottom w:val="single" w:color="CCCCCC" w:sz="1"/>
              <w:right w:val="single" w:color="CCCCCC" w:sz="1"/>
            </w:tcBorders>
            <w:shd w:fill="6B3A2A" w:val="clear"/>
            <w:tcMar>
              <w:top w:type="dxa" w:w="80"/>
              <w:left w:type="dxa" w:w="120"/>
              <w:bottom w:type="dxa" w:w="80"/>
              <w:right w:type="dxa" w:w="120"/>
            </w:tcMar>
          </w:tcPr>
          <w:p>
            <w:pPr>
              <w:spacing w:after="60" w:before="60"/>
            </w:pPr>
            <w:r>
              <w:rPr>
                <w:rFonts w:ascii="Arial" w:cs="Arial" w:eastAsia="Arial" w:hAnsi="Arial"/>
                <w:b/>
                <w:bCs/>
                <w:color w:val="FFFFFF"/>
                <w:sz w:val="20"/>
                <w:szCs w:val="20"/>
              </w:rPr>
              <w:t xml:space="preserve">Answer</w:t>
            </w:r>
          </w:p>
        </w:tc>
      </w:tr>
      <w:tr>
        <w:tc>
          <w:tcPr>
            <w:tcW w:type="dxa" w:w="5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rFonts w:ascii="Arial" w:cs="Arial" w:eastAsia="Arial" w:hAnsi="Arial"/>
                <w:color w:val="4A4A4A"/>
                <w:sz w:val="20"/>
                <w:szCs w:val="20"/>
              </w:rPr>
              <w:t xml:space="preserve">I am the treaty that transferred Florida from Spain to the United States in 1821.</w:t>
            </w:r>
          </w:p>
        </w:tc>
        <w:tc>
          <w:tcPr>
            <w:tcW w:type="dxa" w:w="360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0"/>
                <w:szCs w:val="20"/>
              </w:rPr>
              <w:t xml:space="preserve">Adams-Onís Treaty</w:t>
            </w:r>
          </w:p>
        </w:tc>
      </w:tr>
      <w:tr>
        <w:tc>
          <w:tcPr>
            <w:tcW w:type="dxa" w:w="57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pPr>
              <w:spacing w:after="60" w:before="60"/>
            </w:pPr>
            <w:r>
              <w:rPr>
                <w:rFonts w:ascii="Arial" w:cs="Arial" w:eastAsia="Arial" w:hAnsi="Arial"/>
                <w:color w:val="4A4A4A"/>
                <w:sz w:val="20"/>
                <w:szCs w:val="20"/>
              </w:rPr>
              <w:t xml:space="preserve">I stabbed a removal treaty with my knife. I was never defeated in battle. I died in captivity.</w:t>
            </w:r>
          </w:p>
        </w:tc>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rFonts w:ascii="Arial" w:cs="Arial" w:eastAsia="Arial" w:hAnsi="Arial"/>
                <w:b/>
                <w:bCs/>
                <w:color w:val="6B3A2A"/>
                <w:sz w:val="20"/>
                <w:szCs w:val="20"/>
              </w:rPr>
              <w:t xml:space="preserve">Osceola</w:t>
            </w:r>
          </w:p>
        </w:tc>
      </w:tr>
      <w:tr>
        <w:tc>
          <w:tcPr>
            <w:tcW w:type="dxa" w:w="5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rFonts w:ascii="Arial" w:cs="Arial" w:eastAsia="Arial" w:hAnsi="Arial"/>
                <w:color w:val="4A4A4A"/>
                <w:sz w:val="20"/>
                <w:szCs w:val="20"/>
              </w:rPr>
              <w:t xml:space="preserve">I was the longest, most expensive Native American war in U.S. history.</w:t>
            </w:r>
          </w:p>
        </w:tc>
        <w:tc>
          <w:tcPr>
            <w:tcW w:type="dxa" w:w="360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0"/>
                <w:szCs w:val="20"/>
              </w:rPr>
              <w:t xml:space="preserve">Second Seminole War (1835–1842)</w:t>
            </w:r>
          </w:p>
        </w:tc>
      </w:tr>
      <w:tr>
        <w:tc>
          <w:tcPr>
            <w:tcW w:type="dxa" w:w="57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pPr>
              <w:spacing w:after="60" w:before="60"/>
            </w:pPr>
            <w:r>
              <w:rPr>
                <w:rFonts w:ascii="Arial" w:cs="Arial" w:eastAsia="Arial" w:hAnsi="Arial"/>
                <w:color w:val="4A4A4A"/>
                <w:sz w:val="20"/>
                <w:szCs w:val="20"/>
              </w:rPr>
              <w:t xml:space="preserve">I became Florida's capital in 1824 because I was located between Pensacola and St. Augustine.</w:t>
            </w:r>
          </w:p>
        </w:tc>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rFonts w:ascii="Arial" w:cs="Arial" w:eastAsia="Arial" w:hAnsi="Arial"/>
                <w:b/>
                <w:bCs/>
                <w:color w:val="6B3A2A"/>
                <w:sz w:val="20"/>
                <w:szCs w:val="20"/>
              </w:rPr>
              <w:t xml:space="preserve">Tallahassee</w:t>
            </w:r>
          </w:p>
        </w:tc>
      </w:tr>
      <w:tr>
        <w:tc>
          <w:tcPr>
            <w:tcW w:type="dxa" w:w="5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rFonts w:ascii="Arial" w:cs="Arial" w:eastAsia="Arial" w:hAnsi="Arial"/>
                <w:color w:val="4A4A4A"/>
                <w:sz w:val="20"/>
                <w:szCs w:val="20"/>
              </w:rPr>
              <w:t xml:space="preserve">I was the president who signed the Indian Removal Act in 1830.</w:t>
            </w:r>
          </w:p>
        </w:tc>
        <w:tc>
          <w:tcPr>
            <w:tcW w:type="dxa" w:w="360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0"/>
                <w:szCs w:val="20"/>
              </w:rPr>
              <w:t xml:space="preserve">Andrew Jackson</w:t>
            </w:r>
          </w:p>
        </w:tc>
      </w:tr>
      <w:tr>
        <w:tc>
          <w:tcPr>
            <w:tcW w:type="dxa" w:w="57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pPr>
              <w:spacing w:after="60" w:before="60"/>
            </w:pPr>
            <w:r>
              <w:rPr>
                <w:rFonts w:ascii="Arial" w:cs="Arial" w:eastAsia="Arial" w:hAnsi="Arial"/>
                <w:color w:val="4A4A4A"/>
                <w:sz w:val="20"/>
                <w:szCs w:val="20"/>
              </w:rPr>
              <w:t xml:space="preserve">I became the 27th state on March 3, 1845.</w:t>
            </w:r>
          </w:p>
        </w:tc>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rFonts w:ascii="Arial" w:cs="Arial" w:eastAsia="Arial" w:hAnsi="Arial"/>
                <w:b/>
                <w:bCs/>
                <w:color w:val="6B3A2A"/>
                <w:sz w:val="20"/>
                <w:szCs w:val="20"/>
              </w:rPr>
              <w:t xml:space="preserve">Florida</w:t>
            </w:r>
          </w:p>
        </w:tc>
      </w:tr>
      <w:tr>
        <w:tc>
          <w:tcPr>
            <w:tcW w:type="dxa" w:w="5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rFonts w:ascii="Arial" w:cs="Arial" w:eastAsia="Arial" w:hAnsi="Arial"/>
                <w:color w:val="4A4A4A"/>
                <w:sz w:val="20"/>
                <w:szCs w:val="20"/>
              </w:rPr>
              <w:t xml:space="preserve">I allowed the U.S. government to remove Native peoples east of the Mississippi River.</w:t>
            </w:r>
          </w:p>
        </w:tc>
        <w:tc>
          <w:tcPr>
            <w:tcW w:type="dxa" w:w="360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0"/>
                <w:szCs w:val="20"/>
              </w:rPr>
              <w:t xml:space="preserve">Indian Removal Act of 1830</w:t>
            </w:r>
          </w:p>
        </w:tc>
      </w:tr>
      <w:tr>
        <w:tc>
          <w:tcPr>
            <w:tcW w:type="dxa" w:w="57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pPr>
              <w:spacing w:after="60" w:before="60"/>
            </w:pPr>
            <w:r>
              <w:rPr>
                <w:rFonts w:ascii="Arial" w:cs="Arial" w:eastAsia="Arial" w:hAnsi="Arial"/>
                <w:color w:val="4A4A4A"/>
                <w:sz w:val="20"/>
                <w:szCs w:val="20"/>
              </w:rPr>
              <w:t xml:space="preserve">I was admitted to the Union the same day as Florida to maintain the slave/free state balance.</w:t>
            </w:r>
          </w:p>
        </w:tc>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rFonts w:ascii="Arial" w:cs="Arial" w:eastAsia="Arial" w:hAnsi="Arial"/>
                <w:b/>
                <w:bCs/>
                <w:color w:val="6B3A2A"/>
                <w:sz w:val="20"/>
                <w:szCs w:val="20"/>
              </w:rPr>
              <w:t xml:space="preserve">Iowa</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E6B3C" w:val="clear"/>
            <w:tcMar>
              <w:top w:type="dxa" w:w="120"/>
              <w:left w:type="dxa" w:w="180"/>
              <w:bottom w:type="dxa" w:w="120"/>
              <w:right w:type="dxa" w:w="180"/>
            </w:tcMar>
          </w:tcPr>
          <w:p>
            <w:r>
              <w:rPr>
                <w:rFonts w:ascii="Arial" w:cs="Arial" w:eastAsia="Arial" w:hAnsi="Arial"/>
                <w:b/>
                <w:bCs/>
                <w:color w:val="FFFFFF"/>
                <w:sz w:val="24"/>
                <w:szCs w:val="24"/>
              </w:rPr>
              <w:t xml:space="preserve">Timeline Reconstruction  (20 min)</w:t>
            </w:r>
          </w:p>
        </w:tc>
      </w:tr>
    </w:tbl>
    <w:p>
      <w:pPr>
        <w:spacing w:after="0" w:before="80"/>
      </w:pPr>
      <w:r>
        <w:t xml:space="preserve"/>
      </w:r>
    </w:p>
    <w:p>
      <w:pPr>
        <w:spacing w:after="60" w:before="60"/>
      </w:pPr>
      <w:r>
        <w:rPr>
          <w:rFonts w:ascii="Arial" w:cs="Arial" w:eastAsia="Arial" w:hAnsi="Arial"/>
          <w:color w:val="4A4A4A"/>
          <w:sz w:val="22"/>
          <w:szCs w:val="22"/>
        </w:rPr>
        <w:t xml:space="preserve">Give pairs mixed-up timeline strips. Students arrange in chronological order, then compare with another pair. Timeline events:</w:t>
      </w:r>
    </w:p>
    <w:p>
      <w:pPr>
        <w:spacing w:after="60" w:before="60"/>
      </w:pPr>
      <w:r>
        <w:rPr>
          <w:rFonts w:ascii="Arial" w:cs="Arial" w:eastAsia="Arial" w:hAnsi="Arial"/>
          <w:color w:val="4A4A4A"/>
          <w:sz w:val="22"/>
          <w:szCs w:val="22"/>
        </w:rPr>
        <w:t xml:space="preserve">Spain controls Florida  →  British control (1763)  →  Spain regains Florida (1783)  →  Jackson's invasions  →  Adams-Onís Treaty (1821)  →  Tallahassee capital (1824)  →  Indian Removal Act (1830)  →  Treaty of Payne's Landing (1832)  →  Dade Massacre / 2nd Seminole War (1835)  →  Osceola captured (1837)  →  Osceola dies (1838)  →  Florida statehood (1845)</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1B4F8E" w:sz="10"/>
              <w:bottom w:val="single" w:color="CCCCCC" w:sz="1"/>
              <w:right w:val="single" w:color="CCCCCC" w:sz="1"/>
            </w:tcBorders>
            <w:shd w:fill="D6E4F0" w:val="clear"/>
            <w:tcMar>
              <w:top w:type="dxa" w:w="120"/>
              <w:left w:type="dxa" w:w="180"/>
              <w:bottom w:type="dxa" w:w="120"/>
              <w:right w:type="dxa" w:w="180"/>
            </w:tcMar>
          </w:tcPr>
          <w:p>
            <w:r>
              <w:rPr>
                <w:rFonts w:ascii="Arial" w:cs="Arial" w:eastAsia="Arial" w:hAnsi="Arial"/>
                <w:b/>
                <w:bCs/>
                <w:color w:val="1B4F8E"/>
                <w:sz w:val="22"/>
                <w:szCs w:val="22"/>
              </w:rPr>
              <w:t xml:space="preserve">▶  Self-Assessment</w:t>
            </w:r>
          </w:p>
          <w:p>
            <w:pPr>
              <w:spacing w:before="60"/>
            </w:pPr>
            <w:r>
              <w:rPr>
                <w:rFonts w:ascii="Arial" w:cs="Arial" w:eastAsia="Arial" w:hAnsi="Arial"/>
                <w:color w:val="4A4A4A"/>
                <w:sz w:val="22"/>
                <w:szCs w:val="22"/>
              </w:rPr>
              <w:t xml:space="preserve">After the review, students rate their confidence on each Unit 3 standard (1–4) and identify ONE thing still to study before tomorrow's test. Use responses to guide a final 10-minute targeted review.</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none" w:color="FFFFFF" w:sz="0"/>
              <w:left w:val="none" w:color="FFFFFF" w:sz="0"/>
              <w:bottom w:val="none" w:color="FFFFFF" w:sz="0"/>
              <w:right w:val="none" w:color="FFFFFF" w:sz="0"/>
            </w:tcBorders>
            <w:shd w:fill="6B3A2A" w:val="clear"/>
            <w:tcMar>
              <w:top w:type="dxa" w:w="140"/>
              <w:left w:type="dxa" w:w="160"/>
              <w:bottom w:type="dxa" w:w="140"/>
              <w:right w:type="dxa" w:w="160"/>
            </w:tcMar>
            <w:vAlign w:val="center"/>
          </w:tcPr>
          <w:p>
            <w:pPr>
              <w:jc w:val="center"/>
            </w:pPr>
            <w:r>
              <w:rPr>
                <w:rFonts w:ascii="Arial" w:cs="Arial" w:eastAsia="Arial" w:hAnsi="Arial"/>
                <w:b/>
                <w:bCs/>
                <w:color w:val="FFFFFF"/>
                <w:sz w:val="20"/>
                <w:szCs w:val="20"/>
              </w:rPr>
              <w:t xml:space="preserve">DAY</w:t>
            </w:r>
          </w:p>
          <w:p>
            <w:pPr>
              <w:jc w:val="center"/>
            </w:pPr>
            <w:r>
              <w:rPr>
                <w:rFonts w:ascii="Arial" w:cs="Arial" w:eastAsia="Arial" w:hAnsi="Arial"/>
                <w:b/>
                <w:bCs/>
                <w:color w:val="FFFFFF"/>
                <w:sz w:val="72"/>
                <w:szCs w:val="72"/>
              </w:rPr>
              <w:t xml:space="preserve">10</w:t>
            </w:r>
          </w:p>
        </w:tc>
        <w:tc>
          <w:tcPr>
            <w:tcW w:type="dxa" w:w="7560"/>
            <w:tcBorders>
              <w:top w:val="none" w:color="FFFFFF" w:sz="0"/>
              <w:left w:val="none" w:color="FFFFFF" w:sz="0"/>
              <w:bottom w:val="none" w:color="FFFFFF" w:sz="0"/>
              <w:right w:val="none" w:color="FFFFFF" w:sz="0"/>
            </w:tcBorders>
            <w:shd w:fill="F5E6DF" w:val="clear"/>
            <w:tcMar>
              <w:top w:type="dxa" w:w="140"/>
              <w:left w:type="dxa" w:w="180"/>
              <w:bottom w:type="dxa" w:w="140"/>
              <w:right w:type="dxa" w:w="160"/>
            </w:tcMar>
          </w:tcPr>
          <w:p>
            <w:r>
              <w:rPr>
                <w:rFonts w:ascii="Arial" w:cs="Arial" w:eastAsia="Arial" w:hAnsi="Arial"/>
                <w:b/>
                <w:bCs/>
                <w:color w:val="6B3A2A"/>
                <w:sz w:val="20"/>
                <w:szCs w:val="20"/>
              </w:rPr>
              <w:t xml:space="preserve">UNIT 3 — Territorial &amp; Statehood Period</w:t>
            </w:r>
          </w:p>
          <w:p>
            <w:pPr>
              <w:spacing w:before="60"/>
            </w:pPr>
            <w:r>
              <w:rPr>
                <w:rFonts w:ascii="Arial" w:cs="Arial" w:eastAsia="Arial" w:hAnsi="Arial"/>
                <w:b/>
                <w:bCs/>
                <w:color w:val="6B3A2A"/>
                <w:sz w:val="28"/>
                <w:szCs w:val="28"/>
              </w:rPr>
              <w:t xml:space="preserve">Unit 3 Assessment — Test &amp; DBQ Essay</w:t>
            </w:r>
          </w:p>
          <w:p>
            <w:pPr>
              <w:spacing w:before="60"/>
            </w:pPr>
            <w:r>
              <w:rPr>
                <w:rFonts w:ascii="Arial" w:cs="Arial" w:eastAsia="Arial" w:hAnsi="Arial"/>
                <w:b/>
                <w:bCs/>
                <w:color w:val="4A4A4A"/>
                <w:sz w:val="19"/>
                <w:szCs w:val="19"/>
              </w:rPr>
              <w:t xml:space="preserve">Standard: </w:t>
            </w:r>
            <w:r>
              <w:rPr>
                <w:rFonts w:ascii="Arial" w:cs="Arial" w:eastAsia="Arial" w:hAnsi="Arial"/>
                <w:color w:val="4A4A4A"/>
                <w:sz w:val="19"/>
                <w:szCs w:val="19"/>
              </w:rPr>
              <w:t xml:space="preserve">SS.4.A.4.1, SS.4.A.5.1, SS.4.A.7.1</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6840"/>
      </w:tblGrid>
      <w:tr>
        <w:tc>
          <w:tcPr>
            <w:tcW w:type="dxa" w:w="252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Objective</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Students will demonstrate mastery of Unit 3 content through a comprehensive test and a Document-Based Question (DBQ) essay.</w:t>
            </w:r>
          </w:p>
        </w:tc>
      </w:tr>
      <w:tr>
        <w:tc>
          <w:tcPr>
            <w:tcW w:type="dxa" w:w="252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DBQ Prompt</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Should the United States government have forced the Seminole people off their lands in Florida? Use evidence from at least TWO sources studied in this unit to support your position. Include: an introduction with a clear claim, two body paragraphs with evidence, and a conclusion.</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8B1A1A" w:val="clear"/>
            <w:tcMar>
              <w:top w:type="dxa" w:w="120"/>
              <w:left w:type="dxa" w:w="180"/>
              <w:bottom w:type="dxa" w:w="120"/>
              <w:right w:type="dxa" w:w="180"/>
            </w:tcMar>
          </w:tcPr>
          <w:p>
            <w:r>
              <w:rPr>
                <w:rFonts w:ascii="Arial" w:cs="Arial" w:eastAsia="Arial" w:hAnsi="Arial"/>
                <w:b/>
                <w:bCs/>
                <w:color w:val="FFFFFF"/>
                <w:sz w:val="24"/>
                <w:szCs w:val="24"/>
              </w:rPr>
              <w:t xml:space="preserve">TEST FORMAT</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6840"/>
      </w:tblGrid>
      <w:tr>
        <w:tc>
          <w:tcPr>
            <w:tcW w:type="dxa" w:w="2520"/>
            <w:tcBorders>
              <w:top w:val="single" w:color="CCCCCC" w:sz="1"/>
              <w:left w:val="single" w:color="CCCCCC" w:sz="1"/>
              <w:bottom w:val="single" w:color="CCCCCC" w:sz="1"/>
              <w:right w:val="single" w:color="CCCCCC" w:sz="1"/>
            </w:tcBorders>
            <w:shd w:fill="FDEAEA"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Part A — Multiple Choice</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10 questions × 2 pts = 20 pts</w:t>
            </w:r>
          </w:p>
        </w:tc>
      </w:tr>
      <w:tr>
        <w:tc>
          <w:tcPr>
            <w:tcW w:type="dxa" w:w="2520"/>
            <w:tcBorders>
              <w:top w:val="single" w:color="CCCCCC" w:sz="1"/>
              <w:left w:val="single" w:color="CCCCCC" w:sz="1"/>
              <w:bottom w:val="single" w:color="CCCCCC" w:sz="1"/>
              <w:right w:val="single" w:color="CCCCCC" w:sz="1"/>
            </w:tcBorders>
            <w:shd w:fill="FDEAEA"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Part B — Vocabulary Match</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10 terms × 1 pt = 10 pts</w:t>
            </w:r>
          </w:p>
        </w:tc>
      </w:tr>
      <w:tr>
        <w:tc>
          <w:tcPr>
            <w:tcW w:type="dxa" w:w="2520"/>
            <w:tcBorders>
              <w:top w:val="single" w:color="CCCCCC" w:sz="1"/>
              <w:left w:val="single" w:color="CCCCCC" w:sz="1"/>
              <w:bottom w:val="single" w:color="CCCCCC" w:sz="1"/>
              <w:right w:val="single" w:color="CCCCCC" w:sz="1"/>
            </w:tcBorders>
            <w:shd w:fill="FDEAEA"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Part C — Timeline Ordering</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Order 8 events chronologically = 16 pts</w:t>
            </w:r>
          </w:p>
        </w:tc>
      </w:tr>
      <w:tr>
        <w:tc>
          <w:tcPr>
            <w:tcW w:type="dxa" w:w="2520"/>
            <w:tcBorders>
              <w:top w:val="single" w:color="CCCCCC" w:sz="1"/>
              <w:left w:val="single" w:color="CCCCCC" w:sz="1"/>
              <w:bottom w:val="single" w:color="CCCCCC" w:sz="1"/>
              <w:right w:val="single" w:color="CCCCCC" w:sz="1"/>
            </w:tcBorders>
            <w:shd w:fill="FDEAEA"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Part D — Short Answer</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2 questions × 12 pts = 24 pts</w:t>
            </w:r>
          </w:p>
        </w:tc>
      </w:tr>
      <w:tr>
        <w:tc>
          <w:tcPr>
            <w:tcW w:type="dxa" w:w="2520"/>
            <w:tcBorders>
              <w:top w:val="single" w:color="CCCCCC" w:sz="1"/>
              <w:left w:val="single" w:color="CCCCCC" w:sz="1"/>
              <w:bottom w:val="single" w:color="CCCCCC" w:sz="1"/>
              <w:right w:val="single" w:color="CCCCCC" w:sz="1"/>
            </w:tcBorders>
            <w:shd w:fill="FDEAEA"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Part E — DBQ Essay</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Seminole removal essay using Unit 3 rubric = 30 pts</w:t>
            </w:r>
          </w:p>
        </w:tc>
      </w:tr>
      <w:tr>
        <w:tc>
          <w:tcPr>
            <w:tcW w:type="dxa" w:w="2520"/>
            <w:tcBorders>
              <w:top w:val="single" w:color="CCCCCC" w:sz="1"/>
              <w:left w:val="single" w:color="CCCCCC" w:sz="1"/>
              <w:bottom w:val="single" w:color="CCCCCC" w:sz="1"/>
              <w:right w:val="single" w:color="CCCCCC" w:sz="1"/>
            </w:tcBorders>
            <w:shd w:fill="FDEAEA" w:val="clear"/>
            <w:tcMar>
              <w:top w:type="dxa" w:w="80"/>
              <w:left w:type="dxa" w:w="120"/>
              <w:bottom w:type="dxa" w:w="80"/>
              <w:right w:type="dxa" w:w="120"/>
            </w:tcMar>
          </w:tcPr>
          <w:p>
            <w:pPr>
              <w:spacing w:after="60" w:before="60"/>
            </w:pPr>
            <w:r>
              <w:rPr>
                <w:rFonts w:ascii="Arial" w:cs="Arial" w:eastAsia="Arial" w:hAnsi="Arial"/>
                <w:b/>
                <w:bCs/>
                <w:color w:val="6B3A2A"/>
                <w:sz w:val="22"/>
                <w:szCs w:val="22"/>
              </w:rPr>
              <w:t xml:space="preserve">TOTAL</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100 points</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4F8E" w:val="clear"/>
            <w:tcMar>
              <w:top w:type="dxa" w:w="120"/>
              <w:left w:type="dxa" w:w="180"/>
              <w:bottom w:type="dxa" w:w="120"/>
              <w:right w:type="dxa" w:w="180"/>
            </w:tcMar>
          </w:tcPr>
          <w:p>
            <w:r>
              <w:rPr>
                <w:rFonts w:ascii="Arial" w:cs="Arial" w:eastAsia="Arial" w:hAnsi="Arial"/>
                <w:b/>
                <w:bCs/>
                <w:color w:val="FFFFFF"/>
                <w:sz w:val="24"/>
                <w:szCs w:val="24"/>
              </w:rPr>
              <w:t xml:space="preserve">SAMPLE TEST QUESTIONS</w:t>
            </w:r>
          </w:p>
        </w:tc>
      </w:tr>
    </w:tbl>
    <w:p>
      <w:pPr>
        <w:spacing w:after="0" w:before="80"/>
      </w:pPr>
      <w:r>
        <w:t xml:space="preserve"/>
      </w:r>
    </w:p>
    <w:p>
      <w:pPr>
        <w:spacing w:after="60" w:before="60"/>
      </w:pPr>
      <w:r>
        <w:rPr>
          <w:rFonts w:ascii="Arial" w:cs="Arial" w:eastAsia="Arial" w:hAnsi="Arial"/>
          <w:b/>
          <w:bCs/>
          <w:color w:val="6B3A2A"/>
          <w:sz w:val="22"/>
          <w:szCs w:val="22"/>
        </w:rPr>
        <w:t xml:space="preserve">Multiple Choice:</w:t>
      </w:r>
    </w:p>
    <w:p>
      <w:pPr>
        <w:pStyle w:val="ListParagraph"/>
        <w:numPr>
          <w:ilvl w:val="0"/>
          <w:numId w:val="3"/>
        </w:numPr>
        <w:spacing w:after="40" w:before="40"/>
      </w:pPr>
      <w:r>
        <w:rPr>
          <w:rFonts w:ascii="Arial" w:cs="Arial" w:eastAsia="Arial" w:hAnsi="Arial"/>
          <w:color w:val="4A4A4A"/>
          <w:sz w:val="22"/>
          <w:szCs w:val="22"/>
        </w:rPr>
        <w:t xml:space="preserve">What treaty officially transferred Florida from Spain to the United States? (a) Treaty of Paris (b) Adams-Onís Treaty (c) Treaty of Payne's Landing (d) Treaty of Ghent</w:t>
      </w:r>
    </w:p>
    <w:p>
      <w:pPr>
        <w:pStyle w:val="ListParagraph"/>
        <w:numPr>
          <w:ilvl w:val="0"/>
          <w:numId w:val="3"/>
        </w:numPr>
        <w:spacing w:after="40" w:before="40"/>
      </w:pPr>
      <w:r>
        <w:rPr>
          <w:rFonts w:ascii="Arial" w:cs="Arial" w:eastAsia="Arial" w:hAnsi="Arial"/>
          <w:color w:val="4A4A4A"/>
          <w:sz w:val="22"/>
          <w:szCs w:val="22"/>
        </w:rPr>
        <w:t xml:space="preserve">The Indian Removal Act required: (a) Seminole to pay taxes (b) All Native peoples east of the Mississippi to relocate west (c) Florida to become a territory (d) Spain to build missions</w:t>
      </w:r>
    </w:p>
    <w:p>
      <w:pPr>
        <w:pStyle w:val="ListParagraph"/>
        <w:numPr>
          <w:ilvl w:val="0"/>
          <w:numId w:val="3"/>
        </w:numPr>
        <w:spacing w:after="40" w:before="40"/>
      </w:pPr>
      <w:r>
        <w:rPr>
          <w:rFonts w:ascii="Arial" w:cs="Arial" w:eastAsia="Arial" w:hAnsi="Arial"/>
          <w:color w:val="4A4A4A"/>
          <w:sz w:val="22"/>
          <w:szCs w:val="22"/>
        </w:rPr>
        <w:t xml:space="preserve">Osceola was MOST notable for: (a) Signing the Treaty of Payne's Landing (b) Founding Tallahassee (c) Leading Seminole military resistance against U.S. removal (d) Negotiating Florida's statehood</w:t>
      </w:r>
    </w:p>
    <w:p>
      <w:pPr>
        <w:spacing w:after="0" w:before="80"/>
      </w:pPr>
      <w:r>
        <w:t xml:space="preserve"/>
      </w:r>
    </w:p>
    <w:p>
      <w:pPr>
        <w:spacing w:after="60" w:before="60"/>
      </w:pPr>
      <w:r>
        <w:rPr>
          <w:rFonts w:ascii="Arial" w:cs="Arial" w:eastAsia="Arial" w:hAnsi="Arial"/>
          <w:b/>
          <w:bCs/>
          <w:color w:val="6B3A2A"/>
          <w:sz w:val="22"/>
          <w:szCs w:val="22"/>
        </w:rPr>
        <w:t xml:space="preserve">Short Answer:</w:t>
      </w:r>
    </w:p>
    <w:p>
      <w:pPr>
        <w:pStyle w:val="ListParagraph"/>
        <w:numPr>
          <w:ilvl w:val="0"/>
          <w:numId w:val="3"/>
        </w:numPr>
        <w:spacing w:after="40" w:before="40"/>
      </w:pPr>
      <w:r>
        <w:rPr>
          <w:rFonts w:ascii="Arial" w:cs="Arial" w:eastAsia="Arial" w:hAnsi="Arial"/>
          <w:color w:val="4A4A4A"/>
          <w:sz w:val="22"/>
          <w:szCs w:val="22"/>
        </w:rPr>
        <w:t xml:space="preserve">"Explain TWO reasons why the Seminole Wars were difficult for the U.S. Army to win. Be specific."</w:t>
      </w:r>
    </w:p>
    <w:p>
      <w:pPr>
        <w:pStyle w:val="ListParagraph"/>
        <w:numPr>
          <w:ilvl w:val="0"/>
          <w:numId w:val="3"/>
        </w:numPr>
        <w:spacing w:after="40" w:before="40"/>
      </w:pPr>
      <w:r>
        <w:rPr>
          <w:rFonts w:ascii="Arial" w:cs="Arial" w:eastAsia="Arial" w:hAnsi="Arial"/>
          <w:color w:val="4A4A4A"/>
          <w:sz w:val="22"/>
          <w:szCs w:val="22"/>
        </w:rPr>
        <w:t xml:space="preserve">"Describe the process Florida went through to become a state. What was ONE controversy that made statehood complicated?"</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1B4F8E" w:sz="10"/>
              <w:bottom w:val="single" w:color="CCCCCC" w:sz="1"/>
              <w:right w:val="single" w:color="CCCCCC" w:sz="1"/>
            </w:tcBorders>
            <w:shd w:fill="D6E4F0" w:val="clear"/>
            <w:tcMar>
              <w:top w:type="dxa" w:w="120"/>
              <w:left w:type="dxa" w:w="180"/>
              <w:bottom w:type="dxa" w:w="120"/>
              <w:right w:type="dxa" w:w="180"/>
            </w:tcMar>
          </w:tcPr>
          <w:p>
            <w:r>
              <w:rPr>
                <w:rFonts w:ascii="Arial" w:cs="Arial" w:eastAsia="Arial" w:hAnsi="Arial"/>
                <w:b/>
                <w:bCs/>
                <w:color w:val="1B4F8E"/>
                <w:sz w:val="22"/>
                <w:szCs w:val="22"/>
              </w:rPr>
              <w:t xml:space="preserve">▶  DBQ Documents to Provide</w:t>
            </w:r>
          </w:p>
          <w:p>
            <w:pPr>
              <w:spacing w:before="60"/>
            </w:pPr>
            <w:r>
              <w:rPr>
                <w:rFonts w:ascii="Arial" w:cs="Arial" w:eastAsia="Arial" w:hAnsi="Arial"/>
                <w:color w:val="4A4A4A"/>
                <w:sz w:val="22"/>
                <w:szCs w:val="22"/>
              </w:rPr>
              <w:t xml:space="preserve">Include 2–3 short primary sources: (1) Excerpt from Osceola's reported speech refusing removal; (2) Excerpt from the Indian Removal Act (simplified); (3) A map showing Seminole territory before and after the wars. Students use these plus class knowledge for their essay.</w:t>
            </w:r>
          </w:p>
        </w:tc>
      </w:tr>
    </w:tbl>
    <w:p>
      <w:pPr>
        <w:spacing w:after="0" w:before="200"/>
      </w:pPr>
      <w:r>
        <w:t xml:space="preserve"/>
      </w:r>
    </w:p>
    <w:p>
      <w:pPr>
        <w:jc w:val="center"/>
      </w:pPr>
      <w:r>
        <w:rPr>
          <w:rFonts w:ascii="Arial" w:cs="Arial" w:eastAsia="Arial" w:hAnsi="Arial"/>
          <w:i/>
          <w:iCs/>
          <w:color w:val="AAAAAA"/>
          <w:sz w:val="22"/>
          <w:szCs w:val="22"/>
        </w:rPr>
        <w:t xml:space="preserve">— End of Unit 3 Teacher Lesson Plans —</w:t>
      </w:r>
    </w:p>
    <w:p>
      <w:pPr>
        <w:spacing w:before="60"/>
        <w:jc w:val="center"/>
      </w:pPr>
      <w:r>
        <w:rPr>
          <w:rFonts w:ascii="Arial" w:cs="Arial" w:eastAsia="Arial" w:hAnsi="Arial"/>
          <w:color w:val="AAAAAA"/>
          <w:sz w:val="22"/>
          <w:szCs w:val="22"/>
        </w:rPr>
        <w:t xml:space="preserve">Unit 4: Civil War &amp; Reconstruction coming next.</w:t>
      </w:r>
    </w:p>
    <w:sectPr>
      <w:headerReference w:type="default" r:id="rId7"/>
      <w:footerReference w:type="default" r:id="rId8"/>
      <w:pgSz w:w="12240" w:h="15840" w:orient="portrait"/>
      <w:pgMar w:top="144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tabs>
        <w:tab w:val="right" w:pos="9026"/>
      </w:tabs>
      <w:spacing w:before="80"/>
    </w:pPr>
    <w:r>
      <w:rPr>
        <w:rFonts w:ascii="Arial" w:cs="Arial" w:eastAsia="Arial" w:hAnsi="Arial"/>
        <w:color w:val="AAAAAA"/>
        <w:sz w:val="16"/>
        <w:szCs w:val="16"/>
      </w:rPr>
      <w:t xml:space="preserve">Florida Heritage Institute  •  NGSSS Aligned  •  Grade 4</w:t>
    </w:r>
    <w:r>
      <w:rPr>
        <w:rFonts w:ascii="Arial" w:cs="Arial" w:eastAsia="Arial" w:hAnsi="Arial"/>
        <w:color w:val="AAAAAA"/>
        <w:sz w:val="16"/>
        <w:szCs w:val="16"/>
      </w:rPr>
      <w:t xml:space="preserve">	© Florida Heritage Institute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none" w:color="FFFFFF" w:sz="0"/>
            <w:left w:val="none" w:color="FFFFFF" w:sz="0"/>
            <w:bottom w:val="single" w:color="6B3A2A" w:sz="6" w:space="4"/>
            <w:right w:val="none" w:color="FFFFFF" w:sz="0"/>
          </w:tcBorders>
          <w:tcMar>
            <w:top w:type="dxa" w:w="20"/>
            <w:left w:type="dxa" w:w="0"/>
            <w:bottom w:type="dxa" w:w="20"/>
            <w:right w:type="dxa" w:w="100"/>
          </w:tcMar>
        </w:tcPr>
        <w:p>
          <w:r>
            <w:drawing>
              <wp:inline distT="0" distB="0" distL="0" distR="0">
                <wp:extent cx="140970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409700" cy="790575"/>
                        </a:xfrm>
                        <a:prstGeom prst="rect">
                          <a:avLst/>
                        </a:prstGeom>
                      </pic:spPr>
                    </pic:pic>
                  </a:graphicData>
                </a:graphic>
              </wp:inline>
            </w:drawing>
          </w:r>
        </w:p>
      </w:tc>
      <w:tc>
        <w:tcPr>
          <w:tcW w:type="dxa" w:w="7160"/>
          <w:tcBorders>
            <w:top w:val="none" w:color="FFFFFF" w:sz="0"/>
            <w:left w:val="none" w:color="FFFFFF" w:sz="0"/>
            <w:bottom w:val="single" w:color="6B3A2A" w:sz="6" w:space="4"/>
            <w:right w:val="none" w:color="FFFFFF" w:sz="0"/>
          </w:tcBorders>
          <w:tcMar>
            <w:top w:type="dxa" w:w="20"/>
            <w:left w:type="dxa" w:w="100"/>
            <w:bottom w:type="dxa" w:w="20"/>
            <w:right w:type="dxa" w:w="0"/>
          </w:tcMar>
        </w:tcPr>
        <w:p>
          <w:pPr>
            <w:spacing w:after="8" w:before="8"/>
            <w:jc w:val="right"/>
          </w:pPr>
          <w:r>
            <w:rPr>
              <w:rFonts w:ascii="Arial" w:cs="Arial" w:eastAsia="Arial" w:hAnsi="Arial"/>
              <w:b/>
              <w:bCs/>
              <w:color w:val="6B3A2A"/>
              <w:sz w:val="18"/>
              <w:szCs w:val="18"/>
            </w:rPr>
            <w:t xml:space="preserve">Unit 3: Territorial &amp; Statehood Period  |  Teacher Lesson Plans</w:t>
          </w:r>
        </w:p>
        <w:p>
          <w:pPr>
            <w:spacing w:after="8" w:before="0"/>
            <w:jc w:val="right"/>
          </w:pPr>
          <w:r>
            <w:rPr>
              <w:rFonts w:ascii="Arial" w:cs="Arial" w:eastAsia="Arial" w:hAnsi="Arial"/>
              <w:color w:val="888888"/>
              <w:sz w:val="16"/>
              <w:szCs w:val="16"/>
            </w:rPr>
            <w:t xml:space="preserve">Florida Heritage Institute  •  4th Grade Florida History</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2bdb3ff1a33721f5f6af0349ed3609caa5efc09f.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bdb3ff1a33721f5f6af0349ed3609caa5efc09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2026-04-21T16:45:43.394Z</dcterms:created>
  <dcterms:modified xsi:type="dcterms:W3CDTF">2026-04-21T16:45:43.394Z</dcterms:modified>
</cp:coreProperties>
</file>

<file path=docProps/custom.xml><?xml version="1.0" encoding="utf-8"?>
<Properties xmlns="http://schemas.openxmlformats.org/officeDocument/2006/custom-properties" xmlns:vt="http://schemas.openxmlformats.org/officeDocument/2006/docPropsVTypes"/>
</file>